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F1A" w:rsidRPr="00062F1A" w:rsidRDefault="00062F1A" w:rsidP="00062F1A">
      <w:pPr>
        <w:spacing w:after="0" w:line="240" w:lineRule="auto"/>
        <w:jc w:val="center"/>
        <w:rPr>
          <w:rFonts w:ascii="Times New Roman" w:eastAsia="Times New Roman" w:hAnsi="Times New Roman" w:cs="Times New Roman"/>
          <w:bCs/>
          <w:color w:val="000000"/>
          <w:sz w:val="40"/>
          <w:szCs w:val="40"/>
          <w:lang w:eastAsia="ru-RU"/>
        </w:rPr>
      </w:pPr>
      <w:r w:rsidRPr="00062F1A">
        <w:rPr>
          <w:rFonts w:ascii="Times New Roman" w:eastAsia="Times New Roman" w:hAnsi="Times New Roman" w:cs="Times New Roman"/>
          <w:bCs/>
          <w:color w:val="000000"/>
          <w:sz w:val="40"/>
          <w:szCs w:val="40"/>
          <w:lang w:eastAsia="ru-RU"/>
        </w:rPr>
        <w:t>Федерльное Государственное Бюджетное Дошкольное Образовательное Учреждение «Центр развития ребенка – детский сад №43» Управление Делами Президента Российской Федерации</w:t>
      </w:r>
    </w:p>
    <w:p w:rsidR="00062F1A" w:rsidRPr="00062F1A" w:rsidRDefault="00062F1A" w:rsidP="00062F1A">
      <w:pPr>
        <w:spacing w:before="100" w:beforeAutospacing="1" w:after="100" w:afterAutospacing="1" w:line="240" w:lineRule="auto"/>
        <w:rPr>
          <w:rFonts w:ascii="Times New Roman" w:eastAsia="Times New Roman" w:hAnsi="Times New Roman" w:cs="Times New Roman"/>
          <w:sz w:val="40"/>
          <w:szCs w:val="40"/>
          <w:lang w:eastAsia="ru-RU"/>
        </w:rPr>
      </w:pPr>
    </w:p>
    <w:p w:rsidR="00062F1A" w:rsidRPr="00062F1A" w:rsidRDefault="00062F1A" w:rsidP="00062F1A">
      <w:pPr>
        <w:spacing w:before="100" w:beforeAutospacing="1" w:after="100" w:afterAutospacing="1" w:line="240" w:lineRule="auto"/>
        <w:rPr>
          <w:rFonts w:ascii="Times New Roman" w:eastAsia="Times New Roman" w:hAnsi="Times New Roman" w:cs="Times New Roman"/>
          <w:sz w:val="40"/>
          <w:szCs w:val="40"/>
          <w:lang w:eastAsia="ru-RU"/>
        </w:rPr>
      </w:pPr>
    </w:p>
    <w:p w:rsidR="00062F1A" w:rsidRPr="00062F1A" w:rsidRDefault="00062F1A" w:rsidP="00062F1A">
      <w:pPr>
        <w:spacing w:after="240" w:line="240" w:lineRule="auto"/>
        <w:jc w:val="center"/>
        <w:rPr>
          <w:rFonts w:ascii="Times New Roman" w:eastAsia="Times New Roman" w:hAnsi="Times New Roman" w:cs="Times New Roman"/>
          <w:color w:val="010101"/>
          <w:sz w:val="40"/>
          <w:lang w:eastAsia="ru-RU"/>
        </w:rPr>
      </w:pPr>
      <w:r w:rsidRPr="00062F1A">
        <w:rPr>
          <w:rFonts w:ascii="Times New Roman" w:eastAsia="Times New Roman" w:hAnsi="Times New Roman" w:cs="Times New Roman"/>
          <w:color w:val="010101"/>
          <w:sz w:val="40"/>
          <w:lang w:eastAsia="ru-RU"/>
        </w:rPr>
        <w:t>План по самообразованию</w:t>
      </w:r>
    </w:p>
    <w:p w:rsidR="00062F1A" w:rsidRPr="00062F1A" w:rsidRDefault="00062F1A" w:rsidP="009143F9">
      <w:pPr>
        <w:spacing w:after="240" w:line="240" w:lineRule="auto"/>
        <w:jc w:val="center"/>
        <w:rPr>
          <w:rFonts w:ascii="Times New Roman" w:eastAsia="Times New Roman" w:hAnsi="Times New Roman" w:cs="Times New Roman"/>
          <w:color w:val="010101"/>
          <w:sz w:val="40"/>
          <w:lang w:eastAsia="ru-RU"/>
        </w:rPr>
      </w:pPr>
      <w:r w:rsidRPr="00062F1A">
        <w:rPr>
          <w:rFonts w:ascii="Times New Roman" w:eastAsia="Times New Roman" w:hAnsi="Times New Roman" w:cs="Times New Roman"/>
          <w:color w:val="010101"/>
          <w:sz w:val="40"/>
          <w:lang w:eastAsia="ru-RU"/>
        </w:rPr>
        <w:t>Тема: «</w:t>
      </w:r>
      <w:r w:rsidR="009143F9">
        <w:rPr>
          <w:rFonts w:ascii="Times New Roman" w:eastAsia="Times New Roman" w:hAnsi="Times New Roman" w:cs="Times New Roman"/>
          <w:color w:val="010101"/>
          <w:sz w:val="40"/>
          <w:lang w:eastAsia="ru-RU"/>
        </w:rPr>
        <w:t>Формирование трудовых умений и навыков в процессе хозяйственно-бытового труда</w:t>
      </w:r>
      <w:r w:rsidRPr="00062F1A">
        <w:rPr>
          <w:rFonts w:ascii="Times New Roman" w:eastAsia="Times New Roman" w:hAnsi="Times New Roman" w:cs="Times New Roman"/>
          <w:color w:val="010101"/>
          <w:sz w:val="40"/>
          <w:lang w:eastAsia="ru-RU"/>
        </w:rPr>
        <w:t>»</w:t>
      </w:r>
    </w:p>
    <w:p w:rsidR="00062F1A" w:rsidRPr="00062F1A" w:rsidRDefault="00062F1A" w:rsidP="00062F1A">
      <w:pPr>
        <w:spacing w:before="100" w:beforeAutospacing="1" w:after="100" w:afterAutospacing="1" w:line="240" w:lineRule="auto"/>
        <w:rPr>
          <w:rFonts w:ascii="Times New Roman" w:eastAsia="Times New Roman" w:hAnsi="Times New Roman" w:cs="Times New Roman"/>
          <w:color w:val="010101"/>
          <w:sz w:val="40"/>
          <w:lang w:eastAsia="ru-RU"/>
        </w:rPr>
      </w:pPr>
    </w:p>
    <w:p w:rsidR="00062F1A" w:rsidRPr="00062F1A" w:rsidRDefault="00062F1A" w:rsidP="00062F1A">
      <w:pPr>
        <w:spacing w:before="100" w:beforeAutospacing="1" w:after="100" w:afterAutospacing="1" w:line="240" w:lineRule="auto"/>
        <w:rPr>
          <w:rFonts w:ascii="Times New Roman" w:eastAsia="Times New Roman" w:hAnsi="Times New Roman" w:cs="Times New Roman"/>
          <w:color w:val="010101"/>
          <w:sz w:val="32"/>
          <w:lang w:eastAsia="ru-RU"/>
        </w:rPr>
      </w:pPr>
    </w:p>
    <w:p w:rsidR="00062F1A" w:rsidRPr="00062F1A" w:rsidRDefault="00062F1A" w:rsidP="00062F1A">
      <w:pPr>
        <w:spacing w:before="100" w:beforeAutospacing="1" w:after="100" w:afterAutospacing="1" w:line="240" w:lineRule="auto"/>
        <w:jc w:val="right"/>
        <w:rPr>
          <w:rFonts w:ascii="Times New Roman" w:eastAsia="Times New Roman" w:hAnsi="Times New Roman" w:cs="Times New Roman"/>
          <w:color w:val="010101"/>
          <w:sz w:val="32"/>
          <w:lang w:eastAsia="ru-RU"/>
        </w:rPr>
      </w:pPr>
    </w:p>
    <w:p w:rsidR="00062F1A" w:rsidRPr="00062F1A" w:rsidRDefault="00062F1A" w:rsidP="00062F1A">
      <w:pPr>
        <w:spacing w:before="100" w:beforeAutospacing="1" w:after="100" w:afterAutospacing="1" w:line="240" w:lineRule="auto"/>
        <w:jc w:val="right"/>
        <w:rPr>
          <w:rFonts w:ascii="Times New Roman" w:eastAsia="Times New Roman" w:hAnsi="Times New Roman" w:cs="Times New Roman"/>
          <w:color w:val="010101"/>
          <w:sz w:val="32"/>
          <w:lang w:eastAsia="ru-RU"/>
        </w:rPr>
      </w:pPr>
      <w:r w:rsidRPr="00062F1A">
        <w:rPr>
          <w:rFonts w:ascii="Times New Roman" w:eastAsia="Times New Roman" w:hAnsi="Times New Roman" w:cs="Times New Roman"/>
          <w:color w:val="010101"/>
          <w:sz w:val="32"/>
          <w:lang w:eastAsia="ru-RU"/>
        </w:rPr>
        <w:t>Разработала:</w:t>
      </w:r>
    </w:p>
    <w:p w:rsidR="00062F1A" w:rsidRPr="00062F1A" w:rsidRDefault="00062F1A" w:rsidP="00062F1A">
      <w:pPr>
        <w:spacing w:before="100" w:beforeAutospacing="1" w:after="100" w:afterAutospacing="1" w:line="240" w:lineRule="auto"/>
        <w:jc w:val="right"/>
        <w:rPr>
          <w:rFonts w:ascii="Times New Roman" w:eastAsia="Times New Roman" w:hAnsi="Times New Roman" w:cs="Times New Roman"/>
          <w:color w:val="010101"/>
          <w:sz w:val="32"/>
          <w:lang w:eastAsia="ru-RU"/>
        </w:rPr>
      </w:pPr>
      <w:r w:rsidRPr="00062F1A">
        <w:rPr>
          <w:rFonts w:ascii="Times New Roman" w:eastAsia="Times New Roman" w:hAnsi="Times New Roman" w:cs="Times New Roman"/>
          <w:color w:val="010101"/>
          <w:sz w:val="32"/>
          <w:lang w:eastAsia="ru-RU"/>
        </w:rPr>
        <w:t xml:space="preserve">Воспитатель </w:t>
      </w:r>
      <w:proofErr w:type="spellStart"/>
      <w:r w:rsidR="009143F9">
        <w:rPr>
          <w:rFonts w:ascii="Times New Roman" w:eastAsia="Times New Roman" w:hAnsi="Times New Roman" w:cs="Times New Roman"/>
          <w:color w:val="010101"/>
          <w:sz w:val="32"/>
          <w:lang w:eastAsia="ru-RU"/>
        </w:rPr>
        <w:t>Дутова</w:t>
      </w:r>
      <w:proofErr w:type="spellEnd"/>
      <w:r w:rsidR="009143F9">
        <w:rPr>
          <w:rFonts w:ascii="Times New Roman" w:eastAsia="Times New Roman" w:hAnsi="Times New Roman" w:cs="Times New Roman"/>
          <w:color w:val="010101"/>
          <w:sz w:val="32"/>
          <w:lang w:eastAsia="ru-RU"/>
        </w:rPr>
        <w:t xml:space="preserve"> С.И.</w:t>
      </w:r>
    </w:p>
    <w:p w:rsidR="00062F1A" w:rsidRPr="00062F1A" w:rsidRDefault="00062F1A" w:rsidP="00062F1A">
      <w:pPr>
        <w:spacing w:before="100" w:beforeAutospacing="1" w:after="100" w:afterAutospacing="1" w:line="240" w:lineRule="auto"/>
        <w:rPr>
          <w:rFonts w:ascii="Times New Roman" w:eastAsia="Times New Roman" w:hAnsi="Times New Roman" w:cs="Times New Roman"/>
          <w:color w:val="010101"/>
          <w:sz w:val="32"/>
          <w:lang w:eastAsia="ru-RU"/>
        </w:rPr>
      </w:pPr>
    </w:p>
    <w:p w:rsidR="00062F1A" w:rsidRPr="00062F1A" w:rsidRDefault="00062F1A" w:rsidP="00062F1A">
      <w:pPr>
        <w:spacing w:before="100" w:beforeAutospacing="1" w:after="100" w:afterAutospacing="1" w:line="240" w:lineRule="auto"/>
        <w:rPr>
          <w:rFonts w:ascii="Times New Roman" w:eastAsia="Times New Roman" w:hAnsi="Times New Roman" w:cs="Times New Roman"/>
          <w:color w:val="010101"/>
          <w:sz w:val="32"/>
          <w:lang w:eastAsia="ru-RU"/>
        </w:rPr>
      </w:pPr>
    </w:p>
    <w:p w:rsidR="00062F1A" w:rsidRPr="00062F1A" w:rsidRDefault="00062F1A" w:rsidP="00062F1A">
      <w:pPr>
        <w:spacing w:before="100" w:beforeAutospacing="1" w:after="100" w:afterAutospacing="1" w:line="240" w:lineRule="auto"/>
        <w:rPr>
          <w:rFonts w:ascii="Times New Roman" w:eastAsia="Times New Roman" w:hAnsi="Times New Roman" w:cs="Times New Roman"/>
          <w:color w:val="010101"/>
          <w:sz w:val="32"/>
          <w:lang w:eastAsia="ru-RU"/>
        </w:rPr>
      </w:pPr>
    </w:p>
    <w:p w:rsidR="00062F1A" w:rsidRDefault="00062F1A" w:rsidP="00062F1A">
      <w:pPr>
        <w:spacing w:before="100" w:beforeAutospacing="1" w:after="100" w:afterAutospacing="1" w:line="240" w:lineRule="auto"/>
        <w:rPr>
          <w:rFonts w:ascii="Times New Roman" w:eastAsia="Times New Roman" w:hAnsi="Times New Roman" w:cs="Times New Roman"/>
          <w:color w:val="010101"/>
          <w:sz w:val="32"/>
          <w:lang w:eastAsia="ru-RU"/>
        </w:rPr>
      </w:pPr>
    </w:p>
    <w:p w:rsidR="009143F9" w:rsidRDefault="009143F9" w:rsidP="00062F1A">
      <w:pPr>
        <w:spacing w:before="100" w:beforeAutospacing="1" w:after="100" w:afterAutospacing="1" w:line="240" w:lineRule="auto"/>
        <w:rPr>
          <w:rFonts w:ascii="Times New Roman" w:eastAsia="Times New Roman" w:hAnsi="Times New Roman" w:cs="Times New Roman"/>
          <w:color w:val="010101"/>
          <w:sz w:val="32"/>
          <w:lang w:eastAsia="ru-RU"/>
        </w:rPr>
      </w:pPr>
    </w:p>
    <w:p w:rsidR="009143F9" w:rsidRPr="00062F1A" w:rsidRDefault="009143F9" w:rsidP="00062F1A">
      <w:pPr>
        <w:spacing w:before="100" w:beforeAutospacing="1" w:after="100" w:afterAutospacing="1" w:line="240" w:lineRule="auto"/>
        <w:rPr>
          <w:rFonts w:ascii="Times New Roman" w:eastAsia="Times New Roman" w:hAnsi="Times New Roman" w:cs="Times New Roman"/>
          <w:color w:val="010101"/>
          <w:sz w:val="32"/>
          <w:lang w:eastAsia="ru-RU"/>
        </w:rPr>
      </w:pPr>
    </w:p>
    <w:p w:rsidR="00062F1A" w:rsidRPr="00062F1A" w:rsidRDefault="00062F1A" w:rsidP="00062F1A">
      <w:pPr>
        <w:spacing w:before="100" w:beforeAutospacing="1" w:after="100" w:afterAutospacing="1" w:line="240" w:lineRule="auto"/>
        <w:rPr>
          <w:rFonts w:ascii="Times New Roman" w:eastAsia="Times New Roman" w:hAnsi="Times New Roman" w:cs="Times New Roman"/>
          <w:color w:val="010101"/>
          <w:sz w:val="32"/>
          <w:lang w:eastAsia="ru-RU"/>
        </w:rPr>
      </w:pPr>
    </w:p>
    <w:p w:rsidR="00062F1A" w:rsidRPr="00062F1A" w:rsidRDefault="00062F1A" w:rsidP="00062F1A">
      <w:pPr>
        <w:spacing w:before="100" w:beforeAutospacing="1" w:after="100" w:afterAutospacing="1" w:line="240" w:lineRule="auto"/>
        <w:jc w:val="center"/>
        <w:rPr>
          <w:rFonts w:ascii="Times New Roman" w:eastAsia="Times New Roman" w:hAnsi="Times New Roman" w:cs="Times New Roman"/>
          <w:color w:val="010101"/>
          <w:sz w:val="32"/>
          <w:lang w:eastAsia="ru-RU"/>
        </w:rPr>
      </w:pPr>
    </w:p>
    <w:p w:rsidR="00062F1A" w:rsidRPr="00062F1A" w:rsidRDefault="00062F1A" w:rsidP="00062F1A">
      <w:pPr>
        <w:tabs>
          <w:tab w:val="center" w:pos="4677"/>
          <w:tab w:val="right" w:pos="9355"/>
        </w:tabs>
        <w:spacing w:before="100" w:beforeAutospacing="1" w:after="100" w:afterAutospacing="1" w:line="240" w:lineRule="auto"/>
        <w:rPr>
          <w:rFonts w:ascii="Times New Roman" w:eastAsia="Times New Roman" w:hAnsi="Times New Roman" w:cs="Times New Roman"/>
          <w:color w:val="010101"/>
          <w:sz w:val="32"/>
          <w:lang w:eastAsia="ru-RU"/>
        </w:rPr>
      </w:pPr>
      <w:r w:rsidRPr="00062F1A">
        <w:rPr>
          <w:rFonts w:ascii="Times New Roman" w:eastAsia="Times New Roman" w:hAnsi="Times New Roman" w:cs="Times New Roman"/>
          <w:color w:val="010101"/>
          <w:sz w:val="32"/>
          <w:lang w:eastAsia="ru-RU"/>
        </w:rPr>
        <w:tab/>
      </w:r>
      <w:r w:rsidR="009143F9">
        <w:rPr>
          <w:rFonts w:ascii="Times New Roman" w:eastAsia="Times New Roman" w:hAnsi="Times New Roman" w:cs="Times New Roman"/>
          <w:color w:val="010101"/>
          <w:sz w:val="24"/>
          <w:lang w:eastAsia="ru-RU"/>
        </w:rPr>
        <w:t>г. Москва 2022</w:t>
      </w:r>
      <w:r w:rsidRPr="00062F1A">
        <w:rPr>
          <w:rFonts w:ascii="Times New Roman" w:eastAsia="Times New Roman" w:hAnsi="Times New Roman" w:cs="Times New Roman"/>
          <w:color w:val="010101"/>
          <w:sz w:val="24"/>
          <w:lang w:eastAsia="ru-RU"/>
        </w:rPr>
        <w:t xml:space="preserve"> г.</w:t>
      </w:r>
      <w:r w:rsidRPr="00062F1A">
        <w:rPr>
          <w:rFonts w:ascii="Times New Roman" w:eastAsia="Times New Roman" w:hAnsi="Times New Roman" w:cs="Times New Roman"/>
          <w:color w:val="010101"/>
          <w:sz w:val="24"/>
          <w:lang w:eastAsia="ru-RU"/>
        </w:rPr>
        <w:tab/>
      </w:r>
    </w:p>
    <w:p w:rsidR="00F43AED" w:rsidRDefault="00F43AED" w:rsidP="00F15B9F">
      <w:pPr>
        <w:shd w:val="clear" w:color="auto" w:fill="FFFFFF"/>
        <w:spacing w:after="0" w:line="270" w:lineRule="atLeast"/>
        <w:ind w:right="795"/>
        <w:rPr>
          <w:rFonts w:ascii="Times New Roman" w:eastAsia="Times New Roman" w:hAnsi="Times New Roman" w:cs="Times New Roman"/>
          <w:color w:val="000000"/>
          <w:sz w:val="32"/>
          <w:szCs w:val="32"/>
          <w:lang w:eastAsia="ru-RU"/>
        </w:rPr>
      </w:pPr>
      <w:r w:rsidRPr="00F43AED">
        <w:rPr>
          <w:rFonts w:ascii="Times New Roman" w:eastAsia="Times New Roman" w:hAnsi="Times New Roman" w:cs="Times New Roman"/>
          <w:color w:val="000000"/>
          <w:sz w:val="32"/>
          <w:szCs w:val="32"/>
          <w:lang w:eastAsia="ru-RU"/>
        </w:rPr>
        <w:lastRenderedPageBreak/>
        <w:t>«Труд - это могучий воспитатель, а также средство</w:t>
      </w:r>
      <w:r w:rsidRPr="00F43AED">
        <w:rPr>
          <w:rFonts w:ascii="Times New Roman" w:eastAsia="Times New Roman" w:hAnsi="Times New Roman" w:cs="Times New Roman"/>
          <w:color w:val="000000"/>
          <w:sz w:val="32"/>
          <w:szCs w:val="32"/>
          <w:lang w:eastAsia="ru-RU"/>
        </w:rPr>
        <w:br/>
        <w:t>всестороннего развития человека» А.</w:t>
      </w:r>
      <w:r>
        <w:rPr>
          <w:rFonts w:ascii="Times New Roman" w:eastAsia="Times New Roman" w:hAnsi="Times New Roman" w:cs="Times New Roman"/>
          <w:color w:val="000000"/>
          <w:sz w:val="32"/>
          <w:szCs w:val="32"/>
          <w:lang w:eastAsia="ru-RU"/>
        </w:rPr>
        <w:t xml:space="preserve"> С. Макаренко.</w:t>
      </w:r>
    </w:p>
    <w:p w:rsidR="00F43AED" w:rsidRPr="00F43AED" w:rsidRDefault="00F43AED" w:rsidP="00062F1A">
      <w:pPr>
        <w:shd w:val="clear" w:color="auto" w:fill="FFFFFF"/>
        <w:spacing w:after="0" w:line="270" w:lineRule="atLeast"/>
        <w:ind w:right="795"/>
        <w:rPr>
          <w:rFonts w:ascii="Times New Roman" w:eastAsia="Times New Roman" w:hAnsi="Times New Roman" w:cs="Times New Roman"/>
          <w:color w:val="000000"/>
          <w:sz w:val="32"/>
          <w:szCs w:val="32"/>
          <w:lang w:eastAsia="ru-RU"/>
        </w:rPr>
      </w:pPr>
      <w:r w:rsidRPr="00F43AED">
        <w:rPr>
          <w:rFonts w:ascii="Times New Roman" w:eastAsia="Times New Roman" w:hAnsi="Times New Roman" w:cs="Times New Roman"/>
          <w:color w:val="000000"/>
          <w:sz w:val="32"/>
          <w:szCs w:val="32"/>
          <w:lang w:eastAsia="ru-RU"/>
        </w:rPr>
        <w:t>Труд - это совсем не то, чем заняты руки ребенка. Труд — это то, что развивает маленького человека, поддерживает его, помогает ему самоутвердиться.</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А.С. Макаренко писал о том, трудолюбие и способность к труду не дается от природы, но воспитывается с самого раннего детства. Труд должен быть творческим, потому что именно творческий труд, делает человека богатым духовно. Труд развевает человека физически. И, наконец, труд должен приносить радость доставлять счастье, благополучие. Еще можно сказать, что труд — это забота людей друг о друге.</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Трудовая деятельность дошкольника отличается от производственного и бытового труда взрослых. Она не приводит к получению объективно значимого продукта, зато имеет огромное значение для психического развития самого ребёнка. Специфика труда дошкольника состоит в том, что труд тесно связан с игрой. Следует подчеркнуть, что у игровой и трудовой деятельности общий источник – потребность принимать активное участие в жизни взрослых, а также стремление к самостоятельности. В труде и игре ребенок осваивает сферу социальных отношений и действий, связанных с бытовыми и профессиональными функциями взрослых. В игре ребёнок действует в воображаемом плане, но не имеет конкретного результата. В труде действия реальны и приводят к получению осязаемого продукта. В трудовой деятельности ребенок устанавливает более прямую, непосредственную связь с жизнью взрослых, чем в игре.</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Трудовое воспитание в условиях ДОУ – это совместная деятельность воспитателя и воспитанников, направленная на развитие у последних обще трудовых умений и способностей, психологической готовности к труду, формирование ответственного отношения к труду и его продуктам, на сознательный выбор профессии.</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Труд детей в детском саду многообразен. Это позволяет поддерживать у них интерес к деятельности, осуществлять их всестороннее воспитание. Различают три основных вида детского труда: самообслуживание, хозяйственно – бытовой труд и ручной труд.</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 xml:space="preserve">Самообслуживание направлено на уход за собой. </w:t>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lastRenderedPageBreak/>
        <w:t>Воспитательное значение этого вида труда заключено, прежде всего, в ее жизненной необходимости. В силу ежедневной повторяемости действий навыки самообслуживания прочно усваиваются детьми; самообслуживание начинает осознаваться как обязанность.</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 xml:space="preserve">Хозяйственно – бытовой труд дошкольников необходим в повседневной жизни группы детского сада, хотя его результаты по сравнению с другими видами их трудовой деятельности и не столь заметны. Этот труд направлен на поддержание чистоты и порядка в помещении и на участке, помощь взрослым при организации режимных процессов. Дети учатся замечать любое нарушение порядка в групповой комнате или на участке и по собственной инициативе устранять его. </w:t>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Хозяйственно – бытовой труд направлен на обслуживание коллектива и поэтому заключает в себе большие возможности для воспитания заботливого отношения к сверстникам.</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Ручной труд - развивает конструктивные способности детей и полезные практические навыки, формирует интерес к работе, умение оценить свои возможности, стремление выполнить работу как можно лучше (прочнее, изящнее, аккуратнее).</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 xml:space="preserve">В процессе труда </w:t>
      </w:r>
      <w:proofErr w:type="gramStart"/>
      <w:r w:rsidRPr="00F43AED">
        <w:rPr>
          <w:rFonts w:ascii="Times New Roman" w:eastAsia="Times New Roman" w:hAnsi="Times New Roman" w:cs="Times New Roman"/>
          <w:color w:val="000000"/>
          <w:sz w:val="32"/>
          <w:szCs w:val="32"/>
          <w:lang w:eastAsia="ru-RU"/>
        </w:rPr>
        <w:t>происходит:</w:t>
      </w:r>
      <w:r w:rsidRPr="00F43AED">
        <w:rPr>
          <w:rFonts w:ascii="Times New Roman" w:eastAsia="Times New Roman" w:hAnsi="Times New Roman" w:cs="Times New Roman"/>
          <w:color w:val="000000"/>
          <w:sz w:val="32"/>
          <w:szCs w:val="32"/>
          <w:lang w:eastAsia="ru-RU"/>
        </w:rPr>
        <w:br/>
        <w:t>-</w:t>
      </w:r>
      <w:proofErr w:type="gramEnd"/>
      <w:r w:rsidRPr="00F43AED">
        <w:rPr>
          <w:rFonts w:ascii="Times New Roman" w:eastAsia="Times New Roman" w:hAnsi="Times New Roman" w:cs="Times New Roman"/>
          <w:color w:val="000000"/>
          <w:sz w:val="32"/>
          <w:szCs w:val="32"/>
          <w:lang w:eastAsia="ru-RU"/>
        </w:rPr>
        <w:t>накопление практического опыта;</w:t>
      </w:r>
      <w:r w:rsidRPr="00F43AED">
        <w:rPr>
          <w:rFonts w:ascii="Times New Roman" w:eastAsia="Times New Roman" w:hAnsi="Times New Roman" w:cs="Times New Roman"/>
          <w:color w:val="000000"/>
          <w:sz w:val="32"/>
          <w:szCs w:val="32"/>
          <w:lang w:eastAsia="ru-RU"/>
        </w:rPr>
        <w:br/>
        <w:t>-формирование навыков и умений;</w:t>
      </w:r>
      <w:r w:rsidRPr="00F43AED">
        <w:rPr>
          <w:rFonts w:ascii="Times New Roman" w:eastAsia="Times New Roman" w:hAnsi="Times New Roman" w:cs="Times New Roman"/>
          <w:color w:val="000000"/>
          <w:sz w:val="32"/>
          <w:szCs w:val="32"/>
          <w:lang w:eastAsia="ru-RU"/>
        </w:rPr>
        <w:br/>
        <w:t>-формирование представлений о трудовой деятельности (наличие трудового усилия, получение результата);</w:t>
      </w:r>
      <w:r w:rsidRPr="00F43AED">
        <w:rPr>
          <w:rFonts w:ascii="Times New Roman" w:eastAsia="Times New Roman" w:hAnsi="Times New Roman" w:cs="Times New Roman"/>
          <w:color w:val="000000"/>
          <w:sz w:val="32"/>
          <w:szCs w:val="32"/>
          <w:lang w:eastAsia="ru-RU"/>
        </w:rPr>
        <w:br/>
        <w:t>-формирование различных знаний (например, о росте и развитии растений, о пользы труда людей разных профессий);</w:t>
      </w:r>
      <w:r w:rsidRPr="00F43AED">
        <w:rPr>
          <w:rFonts w:ascii="Times New Roman" w:eastAsia="Times New Roman" w:hAnsi="Times New Roman" w:cs="Times New Roman"/>
          <w:color w:val="000000"/>
          <w:sz w:val="32"/>
          <w:szCs w:val="32"/>
          <w:lang w:eastAsia="ru-RU"/>
        </w:rPr>
        <w:br/>
        <w:t>-участие в труде позволяет детям демонстрировать свои умения, ощущение радости от результата труда, проявление внимания к партнерам по труду.</w:t>
      </w:r>
    </w:p>
    <w:p w:rsidR="00790C6D" w:rsidRDefault="00F43AED" w:rsidP="00790C6D">
      <w:pPr>
        <w:shd w:val="clear" w:color="auto" w:fill="FFFFFF"/>
        <w:spacing w:after="0" w:line="270" w:lineRule="atLeast"/>
        <w:ind w:right="795" w:firstLine="708"/>
        <w:rPr>
          <w:rFonts w:ascii="Times New Roman" w:eastAsia="Times New Roman" w:hAnsi="Times New Roman" w:cs="Times New Roman"/>
          <w:color w:val="000000"/>
          <w:sz w:val="32"/>
          <w:szCs w:val="32"/>
          <w:lang w:eastAsia="ru-RU"/>
        </w:rPr>
      </w:pPr>
      <w:r w:rsidRPr="00F43AED">
        <w:rPr>
          <w:rFonts w:ascii="Times New Roman" w:eastAsia="Times New Roman" w:hAnsi="Times New Roman" w:cs="Times New Roman"/>
          <w:color w:val="000000"/>
          <w:sz w:val="32"/>
          <w:szCs w:val="32"/>
          <w:lang w:eastAsia="ru-RU"/>
        </w:rPr>
        <w:t xml:space="preserve">Актуальность темы: Трудовое воспитание является одной из важнейших составляющих образовательного процесса. В Федеральном государственном образовательном стандарте дошкольного образования одно из направлений в социально-коммуникативном развитии - это формирование позитивных установок к различным видам труда и творчества; формирование основ безопасного поведения в быту, социуме, природе. Для детей дошкольного возраста трудовое воспитание осуществляется путём привития навыков самообслуживания и </w:t>
      </w:r>
      <w:r w:rsidRPr="00F43AED">
        <w:rPr>
          <w:rFonts w:ascii="Times New Roman" w:eastAsia="Times New Roman" w:hAnsi="Times New Roman" w:cs="Times New Roman"/>
          <w:color w:val="000000"/>
          <w:sz w:val="32"/>
          <w:szCs w:val="32"/>
          <w:lang w:eastAsia="ru-RU"/>
        </w:rPr>
        <w:lastRenderedPageBreak/>
        <w:t>элементарного бытового труда (в помещении и на улице), конструирования из разного материала, включая конструкторы, модули, бумагу, природный и другой материал.</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В. А. Сухомлинский глубоко верил в облагораживающую силу труда: «Если ребенок вложил частицу своей души в труд людей и нашел в этом труде личную радость, он уже не сможет стать злым, не добрым человеком</w:t>
      </w:r>
      <w:proofErr w:type="gramStart"/>
      <w:r w:rsidRPr="00F43AED">
        <w:rPr>
          <w:rFonts w:ascii="Times New Roman" w:eastAsia="Times New Roman" w:hAnsi="Times New Roman" w:cs="Times New Roman"/>
          <w:color w:val="000000"/>
          <w:sz w:val="32"/>
          <w:szCs w:val="32"/>
          <w:lang w:eastAsia="ru-RU"/>
        </w:rPr>
        <w:t>».</w:t>
      </w:r>
      <w:r w:rsidRPr="00F43AED">
        <w:rPr>
          <w:rFonts w:ascii="Times New Roman" w:eastAsia="Times New Roman" w:hAnsi="Times New Roman" w:cs="Times New Roman"/>
          <w:color w:val="000000"/>
          <w:sz w:val="32"/>
          <w:szCs w:val="32"/>
          <w:lang w:eastAsia="ru-RU"/>
        </w:rPr>
        <w:br/>
        <w:t>Как</w:t>
      </w:r>
      <w:proofErr w:type="gramEnd"/>
      <w:r w:rsidRPr="00F43AED">
        <w:rPr>
          <w:rFonts w:ascii="Times New Roman" w:eastAsia="Times New Roman" w:hAnsi="Times New Roman" w:cs="Times New Roman"/>
          <w:color w:val="000000"/>
          <w:sz w:val="32"/>
          <w:szCs w:val="32"/>
          <w:lang w:eastAsia="ru-RU"/>
        </w:rPr>
        <w:t xml:space="preserve"> говорил А.С. Макаренко: «Труд – это могучий воспитатель в педагогической системе воспитания». С помощью трудовой деятельности ребёнок активно получает знания, умения и навыки, которые пригодятся ему на протяжении всей его жизни. Трудовая деятельность удовлетворяет познавательную активность ребёнка. Труд следует рассматривать и как средство умственного воспитания, поскольку он способствует развитию мышления, внимания, сообразительности, творческого воображения, умения планировать свою работу.</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Цель: формирование основ трудовой деятельности у детей старшего дошкольного возраста</w:t>
      </w:r>
      <w:r w:rsidRPr="00F43AED">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sidRPr="00F43AED">
        <w:rPr>
          <w:rFonts w:ascii="Times New Roman" w:eastAsia="Times New Roman" w:hAnsi="Times New Roman" w:cs="Times New Roman"/>
          <w:color w:val="000000"/>
          <w:sz w:val="32"/>
          <w:szCs w:val="32"/>
          <w:lang w:eastAsia="ru-RU"/>
        </w:rPr>
        <w:t>Задачи:</w:t>
      </w:r>
      <w:r w:rsidRPr="00F43AED">
        <w:rPr>
          <w:rFonts w:ascii="Times New Roman" w:eastAsia="Times New Roman" w:hAnsi="Times New Roman" w:cs="Times New Roman"/>
          <w:color w:val="000000"/>
          <w:sz w:val="32"/>
          <w:szCs w:val="32"/>
          <w:lang w:eastAsia="ru-RU"/>
        </w:rPr>
        <w:br/>
        <w:t>• формирование позитивных установок к различным видам труда и творчества;</w:t>
      </w:r>
      <w:r w:rsidRPr="00F43AED">
        <w:rPr>
          <w:rFonts w:ascii="Times New Roman" w:eastAsia="Times New Roman" w:hAnsi="Times New Roman" w:cs="Times New Roman"/>
          <w:color w:val="000000"/>
          <w:sz w:val="32"/>
          <w:szCs w:val="32"/>
          <w:lang w:eastAsia="ru-RU"/>
        </w:rPr>
        <w:br/>
        <w:t>• воспитание ценностного отношения к собственному труду, труду других людей и его результатам;</w:t>
      </w:r>
      <w:r w:rsidRPr="00F43AED">
        <w:rPr>
          <w:rFonts w:ascii="Times New Roman" w:eastAsia="Times New Roman" w:hAnsi="Times New Roman" w:cs="Times New Roman"/>
          <w:color w:val="000000"/>
          <w:sz w:val="32"/>
          <w:szCs w:val="32"/>
          <w:lang w:eastAsia="ru-RU"/>
        </w:rPr>
        <w:br/>
        <w:t>• воспитание личности ребенка в аспекте труда и творчества;</w:t>
      </w:r>
      <w:r w:rsidRPr="00F43AED">
        <w:rPr>
          <w:rFonts w:ascii="Times New Roman" w:eastAsia="Times New Roman" w:hAnsi="Times New Roman" w:cs="Times New Roman"/>
          <w:color w:val="000000"/>
          <w:sz w:val="32"/>
          <w:szCs w:val="32"/>
          <w:lang w:eastAsia="ru-RU"/>
        </w:rPr>
        <w:br/>
        <w:t>• развитие творческой инициативы, способности самостоятельно себя реализовывать в различных видах труда и творчест</w:t>
      </w:r>
      <w:r>
        <w:rPr>
          <w:rFonts w:ascii="Times New Roman" w:eastAsia="Times New Roman" w:hAnsi="Times New Roman" w:cs="Times New Roman"/>
          <w:color w:val="000000"/>
          <w:sz w:val="32"/>
          <w:szCs w:val="32"/>
          <w:lang w:eastAsia="ru-RU"/>
        </w:rPr>
        <w:t>ва;</w:t>
      </w:r>
      <w:r>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br/>
      </w:r>
      <w:r w:rsidR="00062F1A">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Предполагаемый результат:</w:t>
      </w:r>
      <w:r>
        <w:rPr>
          <w:rFonts w:ascii="Times New Roman" w:eastAsia="Times New Roman" w:hAnsi="Times New Roman" w:cs="Times New Roman"/>
          <w:color w:val="000000"/>
          <w:sz w:val="32"/>
          <w:szCs w:val="32"/>
          <w:lang w:eastAsia="ru-RU"/>
        </w:rPr>
        <w:br/>
        <w:t>-</w:t>
      </w:r>
      <w:r w:rsidRPr="00F43AED">
        <w:rPr>
          <w:rFonts w:ascii="Times New Roman" w:eastAsia="Times New Roman" w:hAnsi="Times New Roman" w:cs="Times New Roman"/>
          <w:color w:val="000000"/>
          <w:sz w:val="32"/>
          <w:szCs w:val="32"/>
          <w:lang w:eastAsia="ru-RU"/>
        </w:rPr>
        <w:t xml:space="preserve"> Расширены представления детей о хозяйственно-бытовом труде и его значен</w:t>
      </w:r>
      <w:r>
        <w:rPr>
          <w:rFonts w:ascii="Times New Roman" w:eastAsia="Times New Roman" w:hAnsi="Times New Roman" w:cs="Times New Roman"/>
          <w:color w:val="000000"/>
          <w:sz w:val="32"/>
          <w:szCs w:val="32"/>
          <w:lang w:eastAsia="ru-RU"/>
        </w:rPr>
        <w:t>ии в общественной жизни людей;</w:t>
      </w:r>
      <w:r>
        <w:rPr>
          <w:rFonts w:ascii="Times New Roman" w:eastAsia="Times New Roman" w:hAnsi="Times New Roman" w:cs="Times New Roman"/>
          <w:color w:val="000000"/>
          <w:sz w:val="32"/>
          <w:szCs w:val="32"/>
          <w:lang w:eastAsia="ru-RU"/>
        </w:rPr>
        <w:br/>
        <w:t>-</w:t>
      </w:r>
      <w:r w:rsidRPr="00F43AED">
        <w:rPr>
          <w:rFonts w:ascii="Times New Roman" w:eastAsia="Times New Roman" w:hAnsi="Times New Roman" w:cs="Times New Roman"/>
          <w:color w:val="000000"/>
          <w:sz w:val="32"/>
          <w:szCs w:val="32"/>
          <w:lang w:eastAsia="ru-RU"/>
        </w:rPr>
        <w:t xml:space="preserve"> Сформированы элементарные навыки самоконтроля и самопроверки в ходе в</w:t>
      </w:r>
      <w:r>
        <w:rPr>
          <w:rFonts w:ascii="Times New Roman" w:eastAsia="Times New Roman" w:hAnsi="Times New Roman" w:cs="Times New Roman"/>
          <w:color w:val="000000"/>
          <w:sz w:val="32"/>
          <w:szCs w:val="32"/>
          <w:lang w:eastAsia="ru-RU"/>
        </w:rPr>
        <w:t>ыполнения поставленной задачи;</w:t>
      </w:r>
      <w:r>
        <w:rPr>
          <w:rFonts w:ascii="Times New Roman" w:eastAsia="Times New Roman" w:hAnsi="Times New Roman" w:cs="Times New Roman"/>
          <w:color w:val="000000"/>
          <w:sz w:val="32"/>
          <w:szCs w:val="32"/>
          <w:lang w:eastAsia="ru-RU"/>
        </w:rPr>
        <w:br/>
        <w:t>-</w:t>
      </w:r>
      <w:r w:rsidRPr="00F43AED">
        <w:rPr>
          <w:rFonts w:ascii="Times New Roman" w:eastAsia="Times New Roman" w:hAnsi="Times New Roman" w:cs="Times New Roman"/>
          <w:color w:val="000000"/>
          <w:sz w:val="32"/>
          <w:szCs w:val="32"/>
          <w:lang w:eastAsia="ru-RU"/>
        </w:rPr>
        <w:t xml:space="preserve"> Развито ответственн</w:t>
      </w:r>
      <w:r>
        <w:rPr>
          <w:rFonts w:ascii="Times New Roman" w:eastAsia="Times New Roman" w:hAnsi="Times New Roman" w:cs="Times New Roman"/>
          <w:color w:val="000000"/>
          <w:sz w:val="32"/>
          <w:szCs w:val="32"/>
          <w:lang w:eastAsia="ru-RU"/>
        </w:rPr>
        <w:t>ое отношение порученному делу;</w:t>
      </w:r>
      <w:r>
        <w:rPr>
          <w:rFonts w:ascii="Times New Roman" w:eastAsia="Times New Roman" w:hAnsi="Times New Roman" w:cs="Times New Roman"/>
          <w:color w:val="000000"/>
          <w:sz w:val="32"/>
          <w:szCs w:val="32"/>
          <w:lang w:eastAsia="ru-RU"/>
        </w:rPr>
        <w:br/>
        <w:t>-</w:t>
      </w:r>
      <w:r w:rsidRPr="00F43AED">
        <w:rPr>
          <w:rFonts w:ascii="Times New Roman" w:eastAsia="Times New Roman" w:hAnsi="Times New Roman" w:cs="Times New Roman"/>
          <w:color w:val="000000"/>
          <w:sz w:val="32"/>
          <w:szCs w:val="32"/>
          <w:lang w:eastAsia="ru-RU"/>
        </w:rPr>
        <w:t xml:space="preserve"> Сформировано уважительное отношение к личному труду,</w:t>
      </w:r>
      <w:r>
        <w:rPr>
          <w:rFonts w:ascii="Times New Roman" w:eastAsia="Times New Roman" w:hAnsi="Times New Roman" w:cs="Times New Roman"/>
          <w:color w:val="000000"/>
          <w:sz w:val="32"/>
          <w:szCs w:val="32"/>
          <w:lang w:eastAsia="ru-RU"/>
        </w:rPr>
        <w:t xml:space="preserve"> труду взрослых и сверстников;</w:t>
      </w:r>
      <w:r>
        <w:rPr>
          <w:rFonts w:ascii="Times New Roman" w:eastAsia="Times New Roman" w:hAnsi="Times New Roman" w:cs="Times New Roman"/>
          <w:color w:val="000000"/>
          <w:sz w:val="32"/>
          <w:szCs w:val="32"/>
          <w:lang w:eastAsia="ru-RU"/>
        </w:rPr>
        <w:br/>
        <w:t>-</w:t>
      </w:r>
      <w:r w:rsidRPr="00F43AED">
        <w:rPr>
          <w:rFonts w:ascii="Times New Roman" w:eastAsia="Times New Roman" w:hAnsi="Times New Roman" w:cs="Times New Roman"/>
          <w:color w:val="000000"/>
          <w:sz w:val="32"/>
          <w:szCs w:val="32"/>
          <w:lang w:eastAsia="ru-RU"/>
        </w:rPr>
        <w:t xml:space="preserve"> Расширены пре</w:t>
      </w:r>
      <w:bookmarkStart w:id="0" w:name="_GoBack"/>
      <w:bookmarkEnd w:id="0"/>
      <w:r w:rsidRPr="00F43AED">
        <w:rPr>
          <w:rFonts w:ascii="Times New Roman" w:eastAsia="Times New Roman" w:hAnsi="Times New Roman" w:cs="Times New Roman"/>
          <w:color w:val="000000"/>
          <w:sz w:val="32"/>
          <w:szCs w:val="32"/>
          <w:lang w:eastAsia="ru-RU"/>
        </w:rPr>
        <w:t>дставления детей о различных профессиях, элементах и средствах труда.</w:t>
      </w:r>
    </w:p>
    <w:p w:rsidR="00790C6D" w:rsidRPr="00F43AED" w:rsidRDefault="00F43AED" w:rsidP="00062F1A">
      <w:pPr>
        <w:shd w:val="clear" w:color="auto" w:fill="FFFFFF"/>
        <w:spacing w:after="0" w:line="270" w:lineRule="atLeast"/>
        <w:ind w:right="795" w:firstLine="708"/>
        <w:jc w:val="center"/>
        <w:rPr>
          <w:rFonts w:ascii="Times New Roman" w:eastAsia="Times New Roman" w:hAnsi="Times New Roman" w:cs="Times New Roman"/>
          <w:color w:val="000000"/>
          <w:sz w:val="32"/>
          <w:szCs w:val="32"/>
          <w:lang w:eastAsia="ru-RU"/>
        </w:rPr>
      </w:pPr>
      <w:r w:rsidRPr="00F43AED">
        <w:rPr>
          <w:rFonts w:ascii="Times New Roman" w:eastAsia="Times New Roman" w:hAnsi="Times New Roman" w:cs="Times New Roman"/>
          <w:color w:val="000000"/>
          <w:sz w:val="32"/>
          <w:szCs w:val="32"/>
          <w:lang w:eastAsia="ru-RU"/>
        </w:rPr>
        <w:br/>
      </w:r>
      <w:r w:rsidRPr="00F43AED">
        <w:rPr>
          <w:rFonts w:ascii="Times New Roman" w:eastAsia="Times New Roman" w:hAnsi="Times New Roman" w:cs="Times New Roman"/>
          <w:color w:val="000000"/>
          <w:sz w:val="32"/>
          <w:szCs w:val="32"/>
          <w:lang w:eastAsia="ru-RU"/>
        </w:rPr>
        <w:br/>
      </w:r>
      <w:r w:rsidR="00790C6D" w:rsidRPr="00F43AED">
        <w:rPr>
          <w:rFonts w:ascii="Times New Roman" w:eastAsia="Times New Roman" w:hAnsi="Times New Roman" w:cs="Times New Roman"/>
          <w:color w:val="000000"/>
          <w:sz w:val="32"/>
          <w:szCs w:val="32"/>
          <w:lang w:eastAsia="ru-RU"/>
        </w:rPr>
        <w:lastRenderedPageBreak/>
        <w:t>План работы по теме</w:t>
      </w:r>
      <w:r w:rsidR="00062F1A">
        <w:rPr>
          <w:rFonts w:ascii="Times New Roman" w:eastAsia="Times New Roman" w:hAnsi="Times New Roman" w:cs="Times New Roman"/>
          <w:color w:val="000000"/>
          <w:sz w:val="32"/>
          <w:szCs w:val="32"/>
          <w:lang w:eastAsia="ru-RU"/>
        </w:rPr>
        <w:t>:</w:t>
      </w:r>
      <w:r w:rsidR="00790C6D" w:rsidRPr="00F43AED">
        <w:rPr>
          <w:rFonts w:ascii="Times New Roman" w:eastAsia="Times New Roman" w:hAnsi="Times New Roman" w:cs="Times New Roman"/>
          <w:color w:val="000000"/>
          <w:sz w:val="32"/>
          <w:szCs w:val="32"/>
          <w:lang w:eastAsia="ru-RU"/>
        </w:rPr>
        <w:br/>
      </w:r>
    </w:p>
    <w:tbl>
      <w:tblPr>
        <w:tblStyle w:val="a3"/>
        <w:tblW w:w="10378" w:type="dxa"/>
        <w:tblInd w:w="-431" w:type="dxa"/>
        <w:tblLayout w:type="fixed"/>
        <w:tblLook w:val="04A0" w:firstRow="1" w:lastRow="0" w:firstColumn="1" w:lastColumn="0" w:noHBand="0" w:noVBand="1"/>
      </w:tblPr>
      <w:tblGrid>
        <w:gridCol w:w="2269"/>
        <w:gridCol w:w="1559"/>
        <w:gridCol w:w="3544"/>
        <w:gridCol w:w="3006"/>
      </w:tblGrid>
      <w:tr w:rsidR="00790C6D" w:rsidTr="00062F1A">
        <w:tc>
          <w:tcPr>
            <w:tcW w:w="2269" w:type="dxa"/>
          </w:tcPr>
          <w:p w:rsidR="00790C6D" w:rsidRDefault="00790C6D" w:rsidP="00790C6D">
            <w:pPr>
              <w:spacing w:after="240" w:line="270" w:lineRule="atLeast"/>
              <w:ind w:right="795"/>
              <w:rPr>
                <w:rFonts w:ascii="Times New Roman" w:eastAsia="Times New Roman" w:hAnsi="Times New Roman" w:cs="Times New Roman"/>
                <w:color w:val="000000"/>
                <w:sz w:val="32"/>
                <w:szCs w:val="32"/>
                <w:lang w:eastAsia="ru-RU"/>
              </w:rPr>
            </w:pPr>
            <w:r w:rsidRPr="00F43AED">
              <w:rPr>
                <w:rFonts w:ascii="Times New Roman" w:eastAsia="Times New Roman" w:hAnsi="Times New Roman" w:cs="Times New Roman"/>
                <w:color w:val="000000"/>
                <w:sz w:val="32"/>
                <w:szCs w:val="32"/>
                <w:lang w:eastAsia="ru-RU"/>
              </w:rPr>
              <w:t>Раздел</w:t>
            </w:r>
            <w:r w:rsidRPr="00F43AED">
              <w:rPr>
                <w:rFonts w:ascii="Times New Roman" w:eastAsia="Times New Roman" w:hAnsi="Times New Roman" w:cs="Times New Roman"/>
                <w:color w:val="000000"/>
                <w:sz w:val="32"/>
                <w:szCs w:val="32"/>
                <w:lang w:eastAsia="ru-RU"/>
              </w:rPr>
              <w:br/>
            </w:r>
          </w:p>
        </w:tc>
        <w:tc>
          <w:tcPr>
            <w:tcW w:w="1559" w:type="dxa"/>
          </w:tcPr>
          <w:p w:rsidR="00790C6D" w:rsidRDefault="00790C6D" w:rsidP="00790C6D">
            <w:pPr>
              <w:spacing w:after="240" w:line="270" w:lineRule="atLeast"/>
              <w:ind w:right="175"/>
              <w:rPr>
                <w:rFonts w:ascii="Times New Roman" w:eastAsia="Times New Roman" w:hAnsi="Times New Roman" w:cs="Times New Roman"/>
                <w:color w:val="000000"/>
                <w:sz w:val="32"/>
                <w:szCs w:val="32"/>
                <w:lang w:eastAsia="ru-RU"/>
              </w:rPr>
            </w:pPr>
            <w:r w:rsidRPr="00F43AED">
              <w:rPr>
                <w:rFonts w:ascii="Times New Roman" w:eastAsia="Times New Roman" w:hAnsi="Times New Roman" w:cs="Times New Roman"/>
                <w:color w:val="000000"/>
                <w:sz w:val="32"/>
                <w:szCs w:val="32"/>
                <w:lang w:eastAsia="ru-RU"/>
              </w:rPr>
              <w:t>Сроки</w:t>
            </w:r>
            <w:r w:rsidRPr="00F43AED">
              <w:rPr>
                <w:rFonts w:ascii="Times New Roman" w:eastAsia="Times New Roman" w:hAnsi="Times New Roman" w:cs="Times New Roman"/>
                <w:color w:val="000000"/>
                <w:sz w:val="32"/>
                <w:szCs w:val="32"/>
                <w:lang w:eastAsia="ru-RU"/>
              </w:rPr>
              <w:br/>
            </w:r>
          </w:p>
        </w:tc>
        <w:tc>
          <w:tcPr>
            <w:tcW w:w="3544" w:type="dxa"/>
          </w:tcPr>
          <w:p w:rsidR="00790C6D" w:rsidRDefault="00790C6D" w:rsidP="00790C6D">
            <w:pPr>
              <w:spacing w:after="240" w:line="270" w:lineRule="atLeast"/>
              <w:ind w:right="795"/>
              <w:rPr>
                <w:rFonts w:ascii="Times New Roman" w:eastAsia="Times New Roman" w:hAnsi="Times New Roman" w:cs="Times New Roman"/>
                <w:color w:val="000000"/>
                <w:sz w:val="32"/>
                <w:szCs w:val="32"/>
                <w:lang w:eastAsia="ru-RU"/>
              </w:rPr>
            </w:pPr>
            <w:r w:rsidRPr="00F43AED">
              <w:rPr>
                <w:rFonts w:ascii="Times New Roman" w:eastAsia="Times New Roman" w:hAnsi="Times New Roman" w:cs="Times New Roman"/>
                <w:color w:val="000000"/>
                <w:sz w:val="32"/>
                <w:szCs w:val="32"/>
                <w:lang w:eastAsia="ru-RU"/>
              </w:rPr>
              <w:t>Содержание работы</w:t>
            </w:r>
          </w:p>
        </w:tc>
        <w:tc>
          <w:tcPr>
            <w:tcW w:w="3006" w:type="dxa"/>
          </w:tcPr>
          <w:p w:rsidR="00790C6D" w:rsidRDefault="00790C6D" w:rsidP="00790C6D">
            <w:pPr>
              <w:spacing w:after="240" w:line="270" w:lineRule="atLeast"/>
              <w:ind w:right="795"/>
              <w:rPr>
                <w:rFonts w:ascii="Times New Roman" w:eastAsia="Times New Roman" w:hAnsi="Times New Roman" w:cs="Times New Roman"/>
                <w:color w:val="000000"/>
                <w:sz w:val="32"/>
                <w:szCs w:val="32"/>
                <w:lang w:eastAsia="ru-RU"/>
              </w:rPr>
            </w:pPr>
            <w:r w:rsidRPr="00F43AED">
              <w:rPr>
                <w:rFonts w:ascii="Times New Roman" w:eastAsia="Times New Roman" w:hAnsi="Times New Roman" w:cs="Times New Roman"/>
                <w:color w:val="000000"/>
                <w:sz w:val="32"/>
                <w:szCs w:val="32"/>
                <w:lang w:eastAsia="ru-RU"/>
              </w:rPr>
              <w:t>Практические выходы</w:t>
            </w:r>
          </w:p>
        </w:tc>
      </w:tr>
      <w:tr w:rsidR="00790C6D" w:rsidRPr="00062F1A" w:rsidTr="00062F1A">
        <w:tc>
          <w:tcPr>
            <w:tcW w:w="2269" w:type="dxa"/>
          </w:tcPr>
          <w:p w:rsidR="00790C6D" w:rsidRPr="00062F1A" w:rsidRDefault="00790C6D" w:rsidP="00790C6D">
            <w:pPr>
              <w:spacing w:after="240" w:line="270" w:lineRule="atLeast"/>
              <w:ind w:right="-108"/>
              <w:rPr>
                <w:rFonts w:ascii="Times New Roman" w:eastAsia="Times New Roman" w:hAnsi="Times New Roman" w:cs="Times New Roman"/>
                <w:color w:val="000000"/>
                <w:sz w:val="28"/>
                <w:szCs w:val="28"/>
                <w:lang w:eastAsia="ru-RU"/>
              </w:rPr>
            </w:pPr>
            <w:r w:rsidRPr="00F43AED">
              <w:rPr>
                <w:rFonts w:ascii="Times New Roman" w:eastAsia="Times New Roman" w:hAnsi="Times New Roman" w:cs="Times New Roman"/>
                <w:color w:val="000000"/>
                <w:sz w:val="28"/>
                <w:szCs w:val="28"/>
                <w:lang w:eastAsia="ru-RU"/>
              </w:rPr>
              <w:t>Составление плана работы с детьми, подбор и изучение литературы</w:t>
            </w:r>
            <w:r w:rsidRPr="00F43AED">
              <w:rPr>
                <w:rFonts w:ascii="Times New Roman" w:eastAsia="Times New Roman" w:hAnsi="Times New Roman" w:cs="Times New Roman"/>
                <w:color w:val="000000"/>
                <w:sz w:val="28"/>
                <w:szCs w:val="28"/>
                <w:lang w:eastAsia="ru-RU"/>
              </w:rPr>
              <w:br/>
            </w:r>
          </w:p>
        </w:tc>
        <w:tc>
          <w:tcPr>
            <w:tcW w:w="1559" w:type="dxa"/>
          </w:tcPr>
          <w:p w:rsidR="00790C6D" w:rsidRPr="00062F1A" w:rsidRDefault="00790C6D" w:rsidP="00790C6D">
            <w:pPr>
              <w:spacing w:after="240" w:line="270" w:lineRule="atLeast"/>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С</w:t>
            </w:r>
            <w:r w:rsidRPr="00F43AED">
              <w:rPr>
                <w:rFonts w:ascii="Times New Roman" w:eastAsia="Times New Roman" w:hAnsi="Times New Roman" w:cs="Times New Roman"/>
                <w:color w:val="000000"/>
                <w:sz w:val="28"/>
                <w:szCs w:val="28"/>
                <w:lang w:eastAsia="ru-RU"/>
              </w:rPr>
              <w:t>ентябрь</w:t>
            </w:r>
            <w:r w:rsidRPr="00062F1A">
              <w:rPr>
                <w:rFonts w:ascii="Times New Roman" w:eastAsia="Times New Roman" w:hAnsi="Times New Roman" w:cs="Times New Roman"/>
                <w:color w:val="000000"/>
                <w:sz w:val="28"/>
                <w:szCs w:val="28"/>
                <w:lang w:eastAsia="ru-RU"/>
              </w:rPr>
              <w:t>-Октябрь</w:t>
            </w:r>
          </w:p>
        </w:tc>
        <w:tc>
          <w:tcPr>
            <w:tcW w:w="3544" w:type="dxa"/>
          </w:tcPr>
          <w:p w:rsidR="00790C6D" w:rsidRPr="00062F1A" w:rsidRDefault="00790C6D" w:rsidP="00062F1A">
            <w:pPr>
              <w:spacing w:after="240" w:line="270" w:lineRule="atLeast"/>
              <w:rPr>
                <w:rFonts w:ascii="Times New Roman" w:eastAsia="Times New Roman" w:hAnsi="Times New Roman" w:cs="Times New Roman"/>
                <w:color w:val="000000"/>
                <w:sz w:val="28"/>
                <w:szCs w:val="28"/>
                <w:lang w:eastAsia="ru-RU"/>
              </w:rPr>
            </w:pPr>
            <w:r w:rsidRPr="00F43AED">
              <w:rPr>
                <w:rFonts w:ascii="Times New Roman" w:eastAsia="Times New Roman" w:hAnsi="Times New Roman" w:cs="Times New Roman"/>
                <w:color w:val="000000"/>
                <w:sz w:val="28"/>
                <w:szCs w:val="28"/>
                <w:lang w:eastAsia="ru-RU"/>
              </w:rPr>
              <w:t>Подготовка к учебному году, обновление предметно-пространственной среды в подготовительной группе, изучение программно-методических требований к развитию детей подготовительной группы</w:t>
            </w:r>
            <w:r w:rsidRPr="00F43AED">
              <w:rPr>
                <w:rFonts w:ascii="Times New Roman" w:eastAsia="Times New Roman" w:hAnsi="Times New Roman" w:cs="Times New Roman"/>
                <w:color w:val="000000"/>
                <w:sz w:val="28"/>
                <w:szCs w:val="28"/>
                <w:lang w:eastAsia="ru-RU"/>
              </w:rPr>
              <w:br/>
            </w:r>
            <w:r w:rsidRPr="00F43AED">
              <w:rPr>
                <w:rFonts w:ascii="Times New Roman" w:eastAsia="Times New Roman" w:hAnsi="Times New Roman" w:cs="Times New Roman"/>
                <w:color w:val="000000"/>
                <w:sz w:val="28"/>
                <w:szCs w:val="28"/>
                <w:lang w:eastAsia="ru-RU"/>
              </w:rPr>
              <w:br/>
              <w:t>Подбор методической литературы, изучение методов и приемов работы с детьми, апробировани</w:t>
            </w:r>
            <w:r w:rsidR="00062F1A">
              <w:rPr>
                <w:rFonts w:ascii="Times New Roman" w:eastAsia="Times New Roman" w:hAnsi="Times New Roman" w:cs="Times New Roman"/>
                <w:color w:val="000000"/>
                <w:sz w:val="28"/>
                <w:szCs w:val="28"/>
                <w:lang w:eastAsia="ru-RU"/>
              </w:rPr>
              <w:t>е в практической деятельности.</w:t>
            </w:r>
          </w:p>
        </w:tc>
        <w:tc>
          <w:tcPr>
            <w:tcW w:w="3006"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790C6D" w:rsidRPr="00062F1A" w:rsidTr="00062F1A">
        <w:trPr>
          <w:trHeight w:val="1977"/>
        </w:trPr>
        <w:tc>
          <w:tcPr>
            <w:tcW w:w="2269"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790C6D" w:rsidRPr="00062F1A" w:rsidRDefault="00790C6D" w:rsidP="00790C6D">
            <w:pPr>
              <w:spacing w:after="240" w:line="270" w:lineRule="atLeast"/>
              <w:ind w:right="-108"/>
              <w:rPr>
                <w:rFonts w:ascii="Times New Roman" w:eastAsia="Times New Roman" w:hAnsi="Times New Roman" w:cs="Times New Roman"/>
                <w:color w:val="000000"/>
                <w:sz w:val="28"/>
                <w:szCs w:val="28"/>
                <w:lang w:eastAsia="ru-RU"/>
              </w:rPr>
            </w:pPr>
            <w:r w:rsidRPr="00F43AED">
              <w:rPr>
                <w:rFonts w:ascii="Times New Roman" w:eastAsia="Times New Roman" w:hAnsi="Times New Roman" w:cs="Times New Roman"/>
                <w:color w:val="000000"/>
                <w:sz w:val="28"/>
                <w:szCs w:val="28"/>
                <w:lang w:eastAsia="ru-RU"/>
              </w:rPr>
              <w:t>Сентябрь-май</w:t>
            </w:r>
            <w:r w:rsidRPr="00F43AED">
              <w:rPr>
                <w:rFonts w:ascii="Times New Roman" w:eastAsia="Times New Roman" w:hAnsi="Times New Roman" w:cs="Times New Roman"/>
                <w:color w:val="000000"/>
                <w:sz w:val="28"/>
                <w:szCs w:val="28"/>
                <w:lang w:eastAsia="ru-RU"/>
              </w:rPr>
              <w:br/>
            </w:r>
          </w:p>
        </w:tc>
        <w:tc>
          <w:tcPr>
            <w:tcW w:w="3544" w:type="dxa"/>
          </w:tcPr>
          <w:p w:rsidR="00790C6D" w:rsidRPr="00062F1A" w:rsidRDefault="00790C6D" w:rsidP="004D0DD7">
            <w:pPr>
              <w:spacing w:after="240" w:line="270" w:lineRule="atLeast"/>
              <w:ind w:right="-137"/>
              <w:rPr>
                <w:rFonts w:ascii="Times New Roman" w:eastAsia="Times New Roman" w:hAnsi="Times New Roman" w:cs="Times New Roman"/>
                <w:color w:val="000000"/>
                <w:sz w:val="28"/>
                <w:szCs w:val="28"/>
                <w:lang w:eastAsia="ru-RU"/>
              </w:rPr>
            </w:pPr>
            <w:r w:rsidRPr="00F43AED">
              <w:rPr>
                <w:rFonts w:ascii="Times New Roman" w:eastAsia="Times New Roman" w:hAnsi="Times New Roman" w:cs="Times New Roman"/>
                <w:color w:val="000000"/>
                <w:sz w:val="28"/>
                <w:szCs w:val="28"/>
                <w:lang w:eastAsia="ru-RU"/>
              </w:rPr>
              <w:t xml:space="preserve">1. Буре Р.С. Организация труда </w:t>
            </w:r>
            <w:proofErr w:type="gramStart"/>
            <w:r w:rsidRPr="00F43AED">
              <w:rPr>
                <w:rFonts w:ascii="Times New Roman" w:eastAsia="Times New Roman" w:hAnsi="Times New Roman" w:cs="Times New Roman"/>
                <w:color w:val="000000"/>
                <w:sz w:val="28"/>
                <w:szCs w:val="28"/>
                <w:lang w:eastAsia="ru-RU"/>
              </w:rPr>
              <w:t>детей</w:t>
            </w:r>
            <w:proofErr w:type="gramEnd"/>
            <w:r w:rsidRPr="00F43AED">
              <w:rPr>
                <w:rFonts w:ascii="Times New Roman" w:eastAsia="Times New Roman" w:hAnsi="Times New Roman" w:cs="Times New Roman"/>
                <w:color w:val="000000"/>
                <w:sz w:val="28"/>
                <w:szCs w:val="28"/>
                <w:lang w:eastAsia="ru-RU"/>
              </w:rPr>
              <w:t xml:space="preserve"> и методика руководства // Нравственно-трудовое воспитание детей в детском саду. - М.: Просвещение, 1987.</w:t>
            </w:r>
            <w:r w:rsidRPr="00F43AED">
              <w:rPr>
                <w:rFonts w:ascii="Times New Roman" w:eastAsia="Times New Roman" w:hAnsi="Times New Roman" w:cs="Times New Roman"/>
                <w:color w:val="000000"/>
                <w:sz w:val="28"/>
                <w:szCs w:val="28"/>
                <w:lang w:eastAsia="ru-RU"/>
              </w:rPr>
              <w:br/>
              <w:t>2. Година Г.Н. Воспитание положительного отношения к труду // Воспитание нравственных чувств у старших дошкольников / Под ред. А.М. Виноградовой. М.: Просвещение, 1998</w:t>
            </w:r>
            <w:r w:rsidRPr="00F43AED">
              <w:rPr>
                <w:rFonts w:ascii="Times New Roman" w:eastAsia="Times New Roman" w:hAnsi="Times New Roman" w:cs="Times New Roman"/>
                <w:color w:val="000000"/>
                <w:sz w:val="28"/>
                <w:szCs w:val="28"/>
                <w:lang w:eastAsia="ru-RU"/>
              </w:rPr>
              <w:br/>
              <w:t xml:space="preserve">3. </w:t>
            </w:r>
            <w:proofErr w:type="spellStart"/>
            <w:r w:rsidRPr="00F43AED">
              <w:rPr>
                <w:rFonts w:ascii="Times New Roman" w:eastAsia="Times New Roman" w:hAnsi="Times New Roman" w:cs="Times New Roman"/>
                <w:color w:val="000000"/>
                <w:sz w:val="28"/>
                <w:szCs w:val="28"/>
                <w:lang w:eastAsia="ru-RU"/>
              </w:rPr>
              <w:t>Куцакова</w:t>
            </w:r>
            <w:proofErr w:type="spellEnd"/>
            <w:r w:rsidRPr="00F43AED">
              <w:rPr>
                <w:rFonts w:ascii="Times New Roman" w:eastAsia="Times New Roman" w:hAnsi="Times New Roman" w:cs="Times New Roman"/>
                <w:color w:val="000000"/>
                <w:sz w:val="28"/>
                <w:szCs w:val="28"/>
                <w:lang w:eastAsia="ru-RU"/>
              </w:rPr>
              <w:t xml:space="preserve"> Л.В. Творим и мастерим. Ручной труд в детском саду и дома. – Мозаика-Синтез, Москва 2010.</w:t>
            </w:r>
            <w:r w:rsidRPr="00F43AED">
              <w:rPr>
                <w:rFonts w:ascii="Times New Roman" w:eastAsia="Times New Roman" w:hAnsi="Times New Roman" w:cs="Times New Roman"/>
                <w:color w:val="000000"/>
                <w:sz w:val="28"/>
                <w:szCs w:val="28"/>
                <w:lang w:eastAsia="ru-RU"/>
              </w:rPr>
              <w:br/>
              <w:t xml:space="preserve">4. </w:t>
            </w:r>
            <w:proofErr w:type="spellStart"/>
            <w:r w:rsidRPr="00F43AED">
              <w:rPr>
                <w:rFonts w:ascii="Times New Roman" w:eastAsia="Times New Roman" w:hAnsi="Times New Roman" w:cs="Times New Roman"/>
                <w:color w:val="000000"/>
                <w:sz w:val="28"/>
                <w:szCs w:val="28"/>
                <w:lang w:eastAsia="ru-RU"/>
              </w:rPr>
              <w:t>Куцакова</w:t>
            </w:r>
            <w:proofErr w:type="spellEnd"/>
            <w:r w:rsidRPr="00F43AED">
              <w:rPr>
                <w:rFonts w:ascii="Times New Roman" w:eastAsia="Times New Roman" w:hAnsi="Times New Roman" w:cs="Times New Roman"/>
                <w:color w:val="000000"/>
                <w:sz w:val="28"/>
                <w:szCs w:val="28"/>
                <w:lang w:eastAsia="ru-RU"/>
              </w:rPr>
              <w:t xml:space="preserve"> Л.В. «Трудовое воспитание в детском саду» - Мозаика-Синтез, Москва 2014.</w:t>
            </w:r>
            <w:r w:rsidRPr="00F43AED">
              <w:rPr>
                <w:rFonts w:ascii="Times New Roman" w:eastAsia="Times New Roman" w:hAnsi="Times New Roman" w:cs="Times New Roman"/>
                <w:color w:val="000000"/>
                <w:sz w:val="28"/>
                <w:szCs w:val="28"/>
                <w:lang w:eastAsia="ru-RU"/>
              </w:rPr>
              <w:br/>
            </w:r>
            <w:r w:rsidRPr="00F43AED">
              <w:rPr>
                <w:rFonts w:ascii="Times New Roman" w:eastAsia="Times New Roman" w:hAnsi="Times New Roman" w:cs="Times New Roman"/>
                <w:color w:val="000000"/>
                <w:sz w:val="28"/>
                <w:szCs w:val="28"/>
                <w:lang w:eastAsia="ru-RU"/>
              </w:rPr>
              <w:lastRenderedPageBreak/>
              <w:t>5. Маркова Т.А. Воспитание трудолюбия у дошкольников. – М.: Просвещение, 1991</w:t>
            </w:r>
            <w:r w:rsidRPr="00F43AED">
              <w:rPr>
                <w:rFonts w:ascii="Times New Roman" w:eastAsia="Times New Roman" w:hAnsi="Times New Roman" w:cs="Times New Roman"/>
                <w:color w:val="000000"/>
                <w:sz w:val="28"/>
                <w:szCs w:val="28"/>
                <w:lang w:eastAsia="ru-RU"/>
              </w:rPr>
              <w:br/>
              <w:t>6. Нечаева В.Г., Буре Р.С. Воспитание дошкольника в труде. – М.: Просвещ</w:t>
            </w:r>
            <w:r w:rsidR="004D0DD7" w:rsidRPr="00062F1A">
              <w:rPr>
                <w:rFonts w:ascii="Times New Roman" w:eastAsia="Times New Roman" w:hAnsi="Times New Roman" w:cs="Times New Roman"/>
                <w:color w:val="000000"/>
                <w:sz w:val="28"/>
                <w:szCs w:val="28"/>
                <w:lang w:eastAsia="ru-RU"/>
              </w:rPr>
              <w:t>ение, 1980</w:t>
            </w: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lastRenderedPageBreak/>
              <w:t>Анализ и изучение литературы</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790C6D" w:rsidRPr="00062F1A" w:rsidTr="00062F1A">
        <w:tc>
          <w:tcPr>
            <w:tcW w:w="226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lastRenderedPageBreak/>
              <w:t>Работа с детьми</w:t>
            </w:r>
          </w:p>
          <w:p w:rsidR="00790C6D" w:rsidRPr="00062F1A" w:rsidRDefault="00790C6D" w:rsidP="004D0DD7">
            <w:pPr>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Сентябрь</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3544"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Составление графика дежурств.</w:t>
            </w:r>
            <w:r w:rsidR="00062F1A">
              <w:rPr>
                <w:rFonts w:ascii="Times New Roman" w:eastAsia="Times New Roman" w:hAnsi="Times New Roman" w:cs="Times New Roman"/>
                <w:color w:val="000000"/>
                <w:sz w:val="28"/>
                <w:szCs w:val="28"/>
                <w:lang w:eastAsia="ru-RU"/>
              </w:rPr>
              <w:t xml:space="preserve"> Изготовление плаката «Мы дежурим». Изготовление карточек дежурства на каждого ребенка.</w:t>
            </w:r>
            <w:r w:rsidRPr="00062F1A">
              <w:rPr>
                <w:rFonts w:ascii="Times New Roman" w:eastAsia="Times New Roman" w:hAnsi="Times New Roman" w:cs="Times New Roman"/>
                <w:color w:val="000000"/>
                <w:sz w:val="28"/>
                <w:szCs w:val="28"/>
                <w:lang w:eastAsia="ru-RU"/>
              </w:rPr>
              <w:t xml:space="preserve"> Знакомство с профессиями работников детского сада, работниками сельскохозяйственной сферы. Дидактическая игра «Кому что нужно для работы?». Занятие НОД: поделки на тему «Сбор урожая»</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Выставка поделок «Сбор урожая».</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790C6D" w:rsidRPr="00062F1A" w:rsidTr="00062F1A">
        <w:tc>
          <w:tcPr>
            <w:tcW w:w="2269"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Октябрь</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3544" w:type="dxa"/>
          </w:tcPr>
          <w:p w:rsidR="00790C6D" w:rsidRPr="00062F1A" w:rsidRDefault="00062F1A" w:rsidP="00062F1A">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Дежурство по столовой/ в уголке природы/ на занятиях. </w:t>
            </w:r>
            <w:r w:rsidR="004D0DD7" w:rsidRPr="00062F1A">
              <w:rPr>
                <w:rFonts w:ascii="Times New Roman" w:eastAsia="Times New Roman" w:hAnsi="Times New Roman" w:cs="Times New Roman"/>
                <w:color w:val="000000"/>
                <w:sz w:val="28"/>
                <w:szCs w:val="28"/>
                <w:lang w:eastAsia="ru-RU"/>
              </w:rPr>
              <w:t>Беседы об опрятности, аккуратности, порядке. Закрепление элементарных навыков самообслуживания. Закрепление последовательности одевания и раздевания. Дидактические игры «У нас порядок», «Оденем Катю на прогулку». Игра поручение: «Помоги отнести сухие листья».</w:t>
            </w: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Выставка работ-аппликаций на тему «Сезонная одежда». Поддерживание чистоты в группе.</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790C6D" w:rsidRPr="00062F1A" w:rsidTr="00062F1A">
        <w:tc>
          <w:tcPr>
            <w:tcW w:w="2269"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Ноябрь</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3544" w:type="dxa"/>
          </w:tcPr>
          <w:p w:rsidR="00790C6D" w:rsidRPr="00062F1A" w:rsidRDefault="00062F1A" w:rsidP="00062F1A">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Дежурство по столовой/ в уголке природы/ на занятиях. </w:t>
            </w:r>
            <w:r w:rsidR="004D0DD7" w:rsidRPr="00062F1A">
              <w:rPr>
                <w:rFonts w:ascii="Times New Roman" w:eastAsia="Times New Roman" w:hAnsi="Times New Roman" w:cs="Times New Roman"/>
                <w:color w:val="000000"/>
                <w:sz w:val="28"/>
                <w:szCs w:val="28"/>
                <w:lang w:eastAsia="ru-RU"/>
              </w:rPr>
              <w:t xml:space="preserve">Беседы о ценности хозяйственно-бытового труда. Поддержание порядка в </w:t>
            </w:r>
            <w:r w:rsidR="004D0DD7" w:rsidRPr="00062F1A">
              <w:rPr>
                <w:rFonts w:ascii="Times New Roman" w:eastAsia="Times New Roman" w:hAnsi="Times New Roman" w:cs="Times New Roman"/>
                <w:color w:val="000000"/>
                <w:sz w:val="28"/>
                <w:szCs w:val="28"/>
                <w:lang w:eastAsia="ru-RU"/>
              </w:rPr>
              <w:lastRenderedPageBreak/>
              <w:t>группе. Введение индивидуальных и совместных поручений для подготовки к НОД.</w:t>
            </w:r>
          </w:p>
        </w:tc>
        <w:tc>
          <w:tcPr>
            <w:tcW w:w="3006"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790C6D" w:rsidRPr="00062F1A" w:rsidTr="00062F1A">
        <w:tc>
          <w:tcPr>
            <w:tcW w:w="2269"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Декабрь</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3544" w:type="dxa"/>
          </w:tcPr>
          <w:p w:rsidR="00790C6D" w:rsidRPr="00062F1A" w:rsidRDefault="00062F1A" w:rsidP="004D0DD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Дежурство по столовой/ в уголке природы/ на занятиях. </w:t>
            </w:r>
            <w:r w:rsidR="004D0DD7" w:rsidRPr="00062F1A">
              <w:rPr>
                <w:rFonts w:ascii="Times New Roman" w:eastAsia="Times New Roman" w:hAnsi="Times New Roman" w:cs="Times New Roman"/>
                <w:color w:val="000000"/>
                <w:sz w:val="28"/>
                <w:szCs w:val="28"/>
                <w:lang w:eastAsia="ru-RU"/>
              </w:rPr>
              <w:t>Чтение художественной литературы: К. Чуковский «Айболит», Г. Лебедева «Как Маша поссорилась с подушкой». Знакомство с профессией врача и ветеринара. Дидактическая игра «Кукла заболела». Изготовление елочных игрушек.</w:t>
            </w: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Серия занятий по ручному труду на тему: «Игрушки на елку».</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790C6D" w:rsidRPr="00062F1A" w:rsidTr="00062F1A">
        <w:tc>
          <w:tcPr>
            <w:tcW w:w="2269"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Январь</w:t>
            </w:r>
          </w:p>
          <w:p w:rsidR="00790C6D" w:rsidRPr="00062F1A" w:rsidRDefault="00790C6D" w:rsidP="004D0DD7">
            <w:pPr>
              <w:rPr>
                <w:rFonts w:ascii="Times New Roman" w:eastAsia="Times New Roman" w:hAnsi="Times New Roman" w:cs="Times New Roman"/>
                <w:color w:val="000000"/>
                <w:sz w:val="28"/>
                <w:szCs w:val="28"/>
                <w:lang w:eastAsia="ru-RU"/>
              </w:rPr>
            </w:pPr>
          </w:p>
        </w:tc>
        <w:tc>
          <w:tcPr>
            <w:tcW w:w="3544" w:type="dxa"/>
          </w:tcPr>
          <w:p w:rsidR="00790C6D" w:rsidRPr="00062F1A" w:rsidRDefault="00062F1A" w:rsidP="00062F1A">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Дежурство по столовой/ в уголке природы/ на занятиях. </w:t>
            </w:r>
            <w:r w:rsidR="004D0DD7" w:rsidRPr="00062F1A">
              <w:rPr>
                <w:rFonts w:ascii="Times New Roman" w:eastAsia="Times New Roman" w:hAnsi="Times New Roman" w:cs="Times New Roman"/>
                <w:color w:val="000000"/>
                <w:sz w:val="28"/>
                <w:szCs w:val="28"/>
                <w:lang w:eastAsia="ru-RU"/>
              </w:rPr>
              <w:t>Беседы, дидактические игры по ознакомлению с трудом взрослых. Знакомство с пос</w:t>
            </w:r>
            <w:r>
              <w:rPr>
                <w:rFonts w:ascii="Times New Roman" w:eastAsia="Times New Roman" w:hAnsi="Times New Roman" w:cs="Times New Roman"/>
                <w:color w:val="000000"/>
                <w:sz w:val="28"/>
                <w:szCs w:val="28"/>
                <w:lang w:eastAsia="ru-RU"/>
              </w:rPr>
              <w:t>ловицами и поговорками о труде.</w:t>
            </w:r>
          </w:p>
        </w:tc>
        <w:tc>
          <w:tcPr>
            <w:tcW w:w="3006"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790C6D" w:rsidRPr="00062F1A" w:rsidTr="00062F1A">
        <w:tc>
          <w:tcPr>
            <w:tcW w:w="2269"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Февраль</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3544" w:type="dxa"/>
          </w:tcPr>
          <w:p w:rsidR="00790C6D" w:rsidRPr="00062F1A" w:rsidRDefault="00062F1A" w:rsidP="00062F1A">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Дежурство по столовой/ в уголке природы/ на занятиях. </w:t>
            </w:r>
            <w:r w:rsidR="004D0DD7" w:rsidRPr="00062F1A">
              <w:rPr>
                <w:rFonts w:ascii="Times New Roman" w:eastAsia="Times New Roman" w:hAnsi="Times New Roman" w:cs="Times New Roman"/>
                <w:color w:val="000000"/>
                <w:sz w:val="28"/>
                <w:szCs w:val="28"/>
                <w:lang w:eastAsia="ru-RU"/>
              </w:rPr>
              <w:t>Дидактические игры: «Кто где работает?», «Разведка полезных дел». Воспитание заботливого отношения к растениям, животным, птицам, рыбам посредством бесе</w:t>
            </w:r>
            <w:r>
              <w:rPr>
                <w:rFonts w:ascii="Times New Roman" w:eastAsia="Times New Roman" w:hAnsi="Times New Roman" w:cs="Times New Roman"/>
                <w:color w:val="000000"/>
                <w:sz w:val="28"/>
                <w:szCs w:val="28"/>
                <w:lang w:eastAsia="ru-RU"/>
              </w:rPr>
              <w:t>д и рассматривания иллюстраций.</w:t>
            </w:r>
          </w:p>
        </w:tc>
        <w:tc>
          <w:tcPr>
            <w:tcW w:w="3006"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790C6D" w:rsidRPr="00062F1A" w:rsidTr="00062F1A">
        <w:tc>
          <w:tcPr>
            <w:tcW w:w="2269" w:type="dxa"/>
          </w:tcPr>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Март</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c>
          <w:tcPr>
            <w:tcW w:w="3544" w:type="dxa"/>
          </w:tcPr>
          <w:p w:rsidR="00790C6D" w:rsidRPr="00062F1A" w:rsidRDefault="004D0DD7" w:rsidP="00062F1A">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 xml:space="preserve">Наблюдение ухода за растениями в помещении и на улице. Посадка семян на рассаду. Игра поручение: «Собери семена в коробочку». </w:t>
            </w:r>
            <w:r w:rsidR="00062F1A">
              <w:rPr>
                <w:rFonts w:ascii="Times New Roman" w:eastAsia="Times New Roman" w:hAnsi="Times New Roman" w:cs="Times New Roman"/>
                <w:color w:val="000000"/>
                <w:sz w:val="28"/>
                <w:szCs w:val="28"/>
                <w:lang w:eastAsia="ru-RU"/>
              </w:rPr>
              <w:t xml:space="preserve">Дежурство по столовой/ в уголке природы/ на занятиях. </w:t>
            </w:r>
            <w:r w:rsidRPr="00062F1A">
              <w:rPr>
                <w:rFonts w:ascii="Times New Roman" w:eastAsia="Times New Roman" w:hAnsi="Times New Roman" w:cs="Times New Roman"/>
                <w:color w:val="000000"/>
                <w:sz w:val="28"/>
                <w:szCs w:val="28"/>
                <w:lang w:eastAsia="ru-RU"/>
              </w:rPr>
              <w:t xml:space="preserve">Дидактическая игра: </w:t>
            </w:r>
            <w:r w:rsidRPr="00062F1A">
              <w:rPr>
                <w:rFonts w:ascii="Times New Roman" w:eastAsia="Times New Roman" w:hAnsi="Times New Roman" w:cs="Times New Roman"/>
                <w:color w:val="000000"/>
                <w:sz w:val="28"/>
                <w:szCs w:val="28"/>
                <w:lang w:eastAsia="ru-RU"/>
              </w:rPr>
              <w:lastRenderedPageBreak/>
              <w:t>«Покажи Маш</w:t>
            </w:r>
            <w:r w:rsidR="00062F1A">
              <w:rPr>
                <w:rFonts w:ascii="Times New Roman" w:eastAsia="Times New Roman" w:hAnsi="Times New Roman" w:cs="Times New Roman"/>
                <w:color w:val="000000"/>
                <w:sz w:val="28"/>
                <w:szCs w:val="28"/>
                <w:lang w:eastAsia="ru-RU"/>
              </w:rPr>
              <w:t>е, как ухаживать за цветами».</w:t>
            </w: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lastRenderedPageBreak/>
              <w:t>Трудовой десант «Мы-огородники».</w:t>
            </w:r>
          </w:p>
          <w:p w:rsidR="00790C6D" w:rsidRPr="00062F1A" w:rsidRDefault="00790C6D" w:rsidP="00790C6D">
            <w:pPr>
              <w:spacing w:after="240" w:line="270" w:lineRule="atLeast"/>
              <w:ind w:right="795"/>
              <w:rPr>
                <w:rFonts w:ascii="Times New Roman" w:eastAsia="Times New Roman" w:hAnsi="Times New Roman" w:cs="Times New Roman"/>
                <w:color w:val="000000"/>
                <w:sz w:val="28"/>
                <w:szCs w:val="28"/>
                <w:lang w:eastAsia="ru-RU"/>
              </w:rPr>
            </w:pPr>
          </w:p>
        </w:tc>
      </w:tr>
      <w:tr w:rsidR="004D0DD7" w:rsidRPr="00062F1A" w:rsidTr="00062F1A">
        <w:tc>
          <w:tcPr>
            <w:tcW w:w="2269" w:type="dxa"/>
          </w:tcPr>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Апрель</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062F1A" w:rsidP="00062F1A">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Дежурство по столовой/ в уголке природы/ на занятиях. </w:t>
            </w:r>
            <w:r w:rsidR="004D0DD7" w:rsidRPr="00062F1A">
              <w:rPr>
                <w:rFonts w:ascii="Times New Roman" w:eastAsia="Times New Roman" w:hAnsi="Times New Roman" w:cs="Times New Roman"/>
                <w:color w:val="000000"/>
                <w:sz w:val="28"/>
                <w:szCs w:val="28"/>
                <w:lang w:eastAsia="ru-RU"/>
              </w:rPr>
              <w:t>Заучивание стихотворений о профессиях. Дидактические игры: «С какого дерева листок?», «Что откуда?», «Деревья и кустарники», «Цветок-лепесток».</w:t>
            </w: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Конкурс стихотворений «Все профессии важны».</w:t>
            </w:r>
          </w:p>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r>
      <w:tr w:rsidR="004D0DD7" w:rsidRPr="00062F1A" w:rsidTr="00062F1A">
        <w:tc>
          <w:tcPr>
            <w:tcW w:w="2269" w:type="dxa"/>
          </w:tcPr>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Май</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062F1A" w:rsidP="00062F1A">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Дежурство по столовой/ в уголке природы/ на занятиях. </w:t>
            </w:r>
            <w:r w:rsidR="004D0DD7" w:rsidRPr="00062F1A">
              <w:rPr>
                <w:rFonts w:ascii="Times New Roman" w:eastAsia="Times New Roman" w:hAnsi="Times New Roman" w:cs="Times New Roman"/>
                <w:color w:val="000000"/>
                <w:sz w:val="28"/>
                <w:szCs w:val="28"/>
                <w:lang w:eastAsia="ru-RU"/>
              </w:rPr>
              <w:t>Дидакти</w:t>
            </w:r>
            <w:r>
              <w:rPr>
                <w:rFonts w:ascii="Times New Roman" w:eastAsia="Times New Roman" w:hAnsi="Times New Roman" w:cs="Times New Roman"/>
                <w:color w:val="000000"/>
                <w:sz w:val="28"/>
                <w:szCs w:val="28"/>
                <w:lang w:eastAsia="ru-RU"/>
              </w:rPr>
              <w:t>ческая игра: «Выбираем работу».</w:t>
            </w:r>
          </w:p>
        </w:tc>
        <w:tc>
          <w:tcPr>
            <w:tcW w:w="3006" w:type="dxa"/>
          </w:tcPr>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r>
      <w:tr w:rsidR="004D0DD7" w:rsidRPr="00062F1A" w:rsidTr="00062F1A">
        <w:tc>
          <w:tcPr>
            <w:tcW w:w="226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Работа с семьей</w:t>
            </w:r>
          </w:p>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Сентябрь</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4D0DD7" w:rsidP="00062F1A">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Анкетирование родителей с целью выявления их отношения к труд</w:t>
            </w:r>
            <w:r w:rsidR="00062F1A">
              <w:rPr>
                <w:rFonts w:ascii="Times New Roman" w:eastAsia="Times New Roman" w:hAnsi="Times New Roman" w:cs="Times New Roman"/>
                <w:color w:val="000000"/>
                <w:sz w:val="28"/>
                <w:szCs w:val="28"/>
                <w:lang w:eastAsia="ru-RU"/>
              </w:rPr>
              <w:t>овому воспитанию детей в семье.</w:t>
            </w: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Анкетирование родителей на тему: «Трудовое воспитание дошкольников в семье».</w:t>
            </w:r>
          </w:p>
        </w:tc>
      </w:tr>
      <w:tr w:rsidR="004D0DD7" w:rsidRPr="00062F1A" w:rsidTr="00062F1A">
        <w:tc>
          <w:tcPr>
            <w:tcW w:w="2269" w:type="dxa"/>
          </w:tcPr>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Октябрь</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Консультирование родителей.</w:t>
            </w:r>
          </w:p>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Консультация для родителей «Формирование трудовых навыков детей».</w:t>
            </w:r>
          </w:p>
        </w:tc>
      </w:tr>
      <w:tr w:rsidR="004D0DD7" w:rsidRPr="00062F1A" w:rsidTr="00062F1A">
        <w:tc>
          <w:tcPr>
            <w:tcW w:w="2269" w:type="dxa"/>
          </w:tcPr>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Декабрь</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Консультирование родителей.</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Консультация для родителей «Трудовое воспитание дошкольников в семье и детском саду».</w:t>
            </w:r>
          </w:p>
        </w:tc>
      </w:tr>
      <w:tr w:rsidR="004D0DD7" w:rsidRPr="00062F1A" w:rsidTr="00062F1A">
        <w:tc>
          <w:tcPr>
            <w:tcW w:w="2269" w:type="dxa"/>
          </w:tcPr>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Январь</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Подготовка информации для повышения педагогической компетенции родителей.</w:t>
            </w:r>
          </w:p>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Папка-передвижка для родителей на тему: «Трудовое воспитание ребенка в семье».</w:t>
            </w:r>
          </w:p>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r>
      <w:tr w:rsidR="004D0DD7" w:rsidRPr="00062F1A" w:rsidTr="00062F1A">
        <w:tc>
          <w:tcPr>
            <w:tcW w:w="2269" w:type="dxa"/>
          </w:tcPr>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Май</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4D0DD7" w:rsidP="00062F1A">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Подготовка выставки фотографий де</w:t>
            </w:r>
            <w:r w:rsidR="00062F1A">
              <w:rPr>
                <w:rFonts w:ascii="Times New Roman" w:eastAsia="Times New Roman" w:hAnsi="Times New Roman" w:cs="Times New Roman"/>
                <w:color w:val="000000"/>
                <w:sz w:val="28"/>
                <w:szCs w:val="28"/>
                <w:lang w:eastAsia="ru-RU"/>
              </w:rPr>
              <w:t>тей во время трудовых действий.</w:t>
            </w: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Выставка «Мы любим трудиться!»</w:t>
            </w:r>
          </w:p>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r>
      <w:tr w:rsidR="004D0DD7" w:rsidRPr="00062F1A" w:rsidTr="00062F1A">
        <w:tc>
          <w:tcPr>
            <w:tcW w:w="226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Самореализация</w:t>
            </w:r>
          </w:p>
          <w:p w:rsidR="004D0DD7" w:rsidRPr="00062F1A" w:rsidRDefault="004D0DD7" w:rsidP="00790C6D">
            <w:pPr>
              <w:spacing w:after="240" w:line="270" w:lineRule="atLeast"/>
              <w:ind w:right="795"/>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Ноябрь-март</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4D0DD7" w:rsidP="00062F1A">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Изучение педагогического опыта (интернет, книги, журналы)</w:t>
            </w:r>
          </w:p>
        </w:tc>
        <w:tc>
          <w:tcPr>
            <w:tcW w:w="3006" w:type="dxa"/>
          </w:tcPr>
          <w:p w:rsidR="004D0DD7" w:rsidRPr="00062F1A" w:rsidRDefault="004D0DD7" w:rsidP="00062F1A">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Составление картотеки игр по трудовому воспитанию.</w:t>
            </w:r>
          </w:p>
        </w:tc>
      </w:tr>
      <w:tr w:rsidR="004D0DD7" w:rsidRPr="00062F1A" w:rsidTr="00062F1A">
        <w:tc>
          <w:tcPr>
            <w:tcW w:w="2269" w:type="dxa"/>
          </w:tcPr>
          <w:p w:rsidR="004D0DD7" w:rsidRPr="00062F1A" w:rsidRDefault="004D0DD7" w:rsidP="004D0DD7">
            <w:pPr>
              <w:rPr>
                <w:rFonts w:ascii="Times New Roman" w:eastAsia="Times New Roman" w:hAnsi="Times New Roman" w:cs="Times New Roman"/>
                <w:color w:val="000000"/>
                <w:sz w:val="28"/>
                <w:szCs w:val="28"/>
                <w:lang w:eastAsia="ru-RU"/>
              </w:rPr>
            </w:pPr>
          </w:p>
        </w:tc>
        <w:tc>
          <w:tcPr>
            <w:tcW w:w="1559"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Май</w:t>
            </w:r>
          </w:p>
          <w:p w:rsidR="004D0DD7" w:rsidRPr="00062F1A" w:rsidRDefault="004D0DD7" w:rsidP="004D0DD7">
            <w:pPr>
              <w:rPr>
                <w:rFonts w:ascii="Times New Roman" w:eastAsia="Times New Roman" w:hAnsi="Times New Roman" w:cs="Times New Roman"/>
                <w:color w:val="000000"/>
                <w:sz w:val="28"/>
                <w:szCs w:val="28"/>
                <w:lang w:eastAsia="ru-RU"/>
              </w:rPr>
            </w:pPr>
          </w:p>
        </w:tc>
        <w:tc>
          <w:tcPr>
            <w:tcW w:w="3544" w:type="dxa"/>
          </w:tcPr>
          <w:p w:rsidR="004D0DD7" w:rsidRPr="00062F1A" w:rsidRDefault="004D0DD7" w:rsidP="004D0DD7">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Отчет по теме самообразования.</w:t>
            </w:r>
          </w:p>
        </w:tc>
        <w:tc>
          <w:tcPr>
            <w:tcW w:w="3006" w:type="dxa"/>
          </w:tcPr>
          <w:p w:rsidR="004D0DD7" w:rsidRPr="00062F1A" w:rsidRDefault="004D0DD7" w:rsidP="004D0DD7">
            <w:pPr>
              <w:rPr>
                <w:rFonts w:ascii="Times New Roman" w:eastAsia="Times New Roman" w:hAnsi="Times New Roman" w:cs="Times New Roman"/>
                <w:color w:val="000000"/>
                <w:sz w:val="28"/>
                <w:szCs w:val="28"/>
                <w:lang w:eastAsia="ru-RU"/>
              </w:rPr>
            </w:pPr>
          </w:p>
        </w:tc>
      </w:tr>
    </w:tbl>
    <w:p w:rsidR="00F43AED" w:rsidRPr="00062F1A" w:rsidRDefault="00F43AED" w:rsidP="00F43AED">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lastRenderedPageBreak/>
        <w:t>Литература</w:t>
      </w:r>
      <w:r w:rsidR="00062F1A">
        <w:rPr>
          <w:rFonts w:ascii="Times New Roman" w:eastAsia="Times New Roman" w:hAnsi="Times New Roman" w:cs="Times New Roman"/>
          <w:color w:val="000000"/>
          <w:sz w:val="28"/>
          <w:szCs w:val="28"/>
          <w:lang w:eastAsia="ru-RU"/>
        </w:rPr>
        <w:t>:</w:t>
      </w:r>
    </w:p>
    <w:p w:rsidR="00F43AED" w:rsidRPr="00062F1A" w:rsidRDefault="00F43AED" w:rsidP="00F43AED">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 xml:space="preserve">1. Буре Р.С. Организация труда </w:t>
      </w:r>
      <w:proofErr w:type="gramStart"/>
      <w:r w:rsidRPr="00062F1A">
        <w:rPr>
          <w:rFonts w:ascii="Times New Roman" w:eastAsia="Times New Roman" w:hAnsi="Times New Roman" w:cs="Times New Roman"/>
          <w:color w:val="000000"/>
          <w:sz w:val="28"/>
          <w:szCs w:val="28"/>
          <w:lang w:eastAsia="ru-RU"/>
        </w:rPr>
        <w:t>детей</w:t>
      </w:r>
      <w:proofErr w:type="gramEnd"/>
      <w:r w:rsidRPr="00062F1A">
        <w:rPr>
          <w:rFonts w:ascii="Times New Roman" w:eastAsia="Times New Roman" w:hAnsi="Times New Roman" w:cs="Times New Roman"/>
          <w:color w:val="000000"/>
          <w:sz w:val="28"/>
          <w:szCs w:val="28"/>
          <w:lang w:eastAsia="ru-RU"/>
        </w:rPr>
        <w:t xml:space="preserve"> и методика руководства // Нравственно-трудовое воспитание детей в детском саду. - М.: Просвещение, 1987.</w:t>
      </w:r>
    </w:p>
    <w:p w:rsidR="00F43AED" w:rsidRPr="00062F1A" w:rsidRDefault="00F43AED" w:rsidP="00F43AED">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2. Година Г.Н. Воспитание положительного отношения к труду // Воспитание нравственных чувств у старших дошкольников / Под ред. А.М. Виноградовой. М.: Просвещение, 1998</w:t>
      </w:r>
    </w:p>
    <w:p w:rsidR="00F43AED" w:rsidRPr="00062F1A" w:rsidRDefault="00F43AED" w:rsidP="00F43AED">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 xml:space="preserve">3. </w:t>
      </w:r>
      <w:proofErr w:type="spellStart"/>
      <w:r w:rsidRPr="00062F1A">
        <w:rPr>
          <w:rFonts w:ascii="Times New Roman" w:eastAsia="Times New Roman" w:hAnsi="Times New Roman" w:cs="Times New Roman"/>
          <w:color w:val="000000"/>
          <w:sz w:val="28"/>
          <w:szCs w:val="28"/>
          <w:lang w:eastAsia="ru-RU"/>
        </w:rPr>
        <w:t>Куцакова</w:t>
      </w:r>
      <w:proofErr w:type="spellEnd"/>
      <w:r w:rsidRPr="00062F1A">
        <w:rPr>
          <w:rFonts w:ascii="Times New Roman" w:eastAsia="Times New Roman" w:hAnsi="Times New Roman" w:cs="Times New Roman"/>
          <w:color w:val="000000"/>
          <w:sz w:val="28"/>
          <w:szCs w:val="28"/>
          <w:lang w:eastAsia="ru-RU"/>
        </w:rPr>
        <w:t xml:space="preserve"> Л.В. Творим и мастерим. Ручной труд в детском саду и дома. – Мозаика-Синтез, Москва 2010.</w:t>
      </w:r>
    </w:p>
    <w:p w:rsidR="00F43AED" w:rsidRPr="00062F1A" w:rsidRDefault="00F43AED" w:rsidP="00F43AED">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 xml:space="preserve">4. </w:t>
      </w:r>
      <w:proofErr w:type="spellStart"/>
      <w:r w:rsidRPr="00062F1A">
        <w:rPr>
          <w:rFonts w:ascii="Times New Roman" w:eastAsia="Times New Roman" w:hAnsi="Times New Roman" w:cs="Times New Roman"/>
          <w:color w:val="000000"/>
          <w:sz w:val="28"/>
          <w:szCs w:val="28"/>
          <w:lang w:eastAsia="ru-RU"/>
        </w:rPr>
        <w:t>Куцакова</w:t>
      </w:r>
      <w:proofErr w:type="spellEnd"/>
      <w:r w:rsidRPr="00062F1A">
        <w:rPr>
          <w:rFonts w:ascii="Times New Roman" w:eastAsia="Times New Roman" w:hAnsi="Times New Roman" w:cs="Times New Roman"/>
          <w:color w:val="000000"/>
          <w:sz w:val="28"/>
          <w:szCs w:val="28"/>
          <w:lang w:eastAsia="ru-RU"/>
        </w:rPr>
        <w:t xml:space="preserve"> Л.В. «Трудовое воспитание в детском саду» - Мозаика-Синтез, Москва 2014.</w:t>
      </w:r>
    </w:p>
    <w:p w:rsidR="00F43AED" w:rsidRPr="00062F1A" w:rsidRDefault="00F43AED" w:rsidP="00F43AED">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5. Маркова Т.А. Воспитание трудолюбия у дошкольников. – М.: Просвещение, 1991</w:t>
      </w:r>
    </w:p>
    <w:p w:rsidR="008D3189" w:rsidRDefault="00F43AED" w:rsidP="00F43AED">
      <w:pPr>
        <w:rPr>
          <w:rFonts w:ascii="Times New Roman" w:eastAsia="Times New Roman" w:hAnsi="Times New Roman" w:cs="Times New Roman"/>
          <w:color w:val="000000"/>
          <w:sz w:val="28"/>
          <w:szCs w:val="28"/>
          <w:lang w:eastAsia="ru-RU"/>
        </w:rPr>
      </w:pPr>
      <w:r w:rsidRPr="00062F1A">
        <w:rPr>
          <w:rFonts w:ascii="Times New Roman" w:eastAsia="Times New Roman" w:hAnsi="Times New Roman" w:cs="Times New Roman"/>
          <w:color w:val="000000"/>
          <w:sz w:val="28"/>
          <w:szCs w:val="28"/>
          <w:lang w:eastAsia="ru-RU"/>
        </w:rPr>
        <w:t>6. Нечаева В.Г., Буре Р.С. Воспитание дошкольника в труде. – М.: Просвещение, 1980.</w:t>
      </w: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Default="00062F1A" w:rsidP="00F43AED">
      <w:pPr>
        <w:rPr>
          <w:rFonts w:ascii="Times New Roman" w:eastAsia="Times New Roman" w:hAnsi="Times New Roman" w:cs="Times New Roman"/>
          <w:color w:val="000000"/>
          <w:sz w:val="28"/>
          <w:szCs w:val="28"/>
          <w:lang w:eastAsia="ru-RU"/>
        </w:rPr>
      </w:pPr>
    </w:p>
    <w:p w:rsidR="00062F1A" w:rsidRPr="00062F1A" w:rsidRDefault="00062F1A" w:rsidP="00F43AED">
      <w:pPr>
        <w:rPr>
          <w:rFonts w:ascii="Times New Roman" w:eastAsia="Times New Roman" w:hAnsi="Times New Roman" w:cs="Times New Roman"/>
          <w:color w:val="000000"/>
          <w:sz w:val="28"/>
          <w:szCs w:val="28"/>
          <w:lang w:eastAsia="ru-RU"/>
        </w:rPr>
      </w:pPr>
    </w:p>
    <w:sectPr w:rsidR="00062F1A" w:rsidRPr="00062F1A" w:rsidSect="00F43AED">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E25F7A"/>
    <w:multiLevelType w:val="multilevel"/>
    <w:tmpl w:val="485A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FF"/>
    <w:rsid w:val="00062F1A"/>
    <w:rsid w:val="004D0DD7"/>
    <w:rsid w:val="00790C6D"/>
    <w:rsid w:val="008D3189"/>
    <w:rsid w:val="009143F9"/>
    <w:rsid w:val="00B45FFF"/>
    <w:rsid w:val="00F15B9F"/>
    <w:rsid w:val="00F43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E6CB9-2549-4B44-A468-4AE127A0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0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62F1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62F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271940">
      <w:bodyDiv w:val="1"/>
      <w:marLeft w:val="0"/>
      <w:marRight w:val="0"/>
      <w:marTop w:val="0"/>
      <w:marBottom w:val="0"/>
      <w:divBdr>
        <w:top w:val="none" w:sz="0" w:space="0" w:color="auto"/>
        <w:left w:val="none" w:sz="0" w:space="0" w:color="auto"/>
        <w:bottom w:val="none" w:sz="0" w:space="0" w:color="auto"/>
        <w:right w:val="none" w:sz="0" w:space="0" w:color="auto"/>
      </w:divBdr>
      <w:divsChild>
        <w:div w:id="2094279297">
          <w:marLeft w:val="1170"/>
          <w:marRight w:val="735"/>
          <w:marTop w:val="0"/>
          <w:marBottom w:val="0"/>
          <w:divBdr>
            <w:top w:val="none" w:sz="0" w:space="0" w:color="auto"/>
            <w:left w:val="none" w:sz="0" w:space="0" w:color="auto"/>
            <w:bottom w:val="none" w:sz="0" w:space="0" w:color="auto"/>
            <w:right w:val="none" w:sz="0" w:space="0" w:color="auto"/>
          </w:divBdr>
        </w:div>
        <w:div w:id="741222734">
          <w:marLeft w:val="1170"/>
          <w:marRight w:val="735"/>
          <w:marTop w:val="0"/>
          <w:marBottom w:val="0"/>
          <w:divBdr>
            <w:top w:val="none" w:sz="0" w:space="0" w:color="auto"/>
            <w:left w:val="none" w:sz="0" w:space="0" w:color="auto"/>
            <w:bottom w:val="none" w:sz="0" w:space="0" w:color="auto"/>
            <w:right w:val="none" w:sz="0" w:space="0" w:color="auto"/>
          </w:divBdr>
        </w:div>
        <w:div w:id="699162591">
          <w:marLeft w:val="1170"/>
          <w:marRight w:val="73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1715</Words>
  <Characters>9780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2022-12-22T10:33:00Z</cp:lastPrinted>
  <dcterms:created xsi:type="dcterms:W3CDTF">2022-09-14T11:34:00Z</dcterms:created>
  <dcterms:modified xsi:type="dcterms:W3CDTF">2022-12-22T10:34:00Z</dcterms:modified>
</cp:coreProperties>
</file>